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66" w:rsidRPr="00A11B66" w:rsidRDefault="00A11B66" w:rsidP="00A11B66">
      <w:pPr>
        <w:pStyle w:val="c11"/>
        <w:shd w:val="clear" w:color="auto" w:fill="FFFFFF"/>
        <w:spacing w:before="0" w:beforeAutospacing="0" w:after="0" w:afterAutospacing="0"/>
        <w:jc w:val="center"/>
        <w:rPr>
          <w:rFonts w:ascii="Calibri" w:hAnsi="Calibri"/>
          <w:color w:val="000000"/>
          <w:sz w:val="32"/>
          <w:szCs w:val="32"/>
        </w:rPr>
      </w:pPr>
      <w:r w:rsidRPr="00A11B66">
        <w:rPr>
          <w:rStyle w:val="c12"/>
          <w:color w:val="000000"/>
          <w:sz w:val="32"/>
          <w:szCs w:val="32"/>
        </w:rPr>
        <w:t>МУНИЦИПАЛЬНОЕ</w:t>
      </w:r>
      <w:r>
        <w:rPr>
          <w:rStyle w:val="c12"/>
          <w:color w:val="000000"/>
          <w:sz w:val="32"/>
          <w:szCs w:val="32"/>
        </w:rPr>
        <w:t xml:space="preserve"> КАЗЕННОЕ</w:t>
      </w:r>
      <w:r w:rsidRPr="00A11B66">
        <w:rPr>
          <w:rStyle w:val="c12"/>
          <w:color w:val="000000"/>
          <w:sz w:val="32"/>
          <w:szCs w:val="32"/>
        </w:rPr>
        <w:t xml:space="preserve">  ДОШКОЛЬНОЕ ОБРАЗОВАТЕЛЬНОЕ УЧРЕЖДЕНИЕ  п. СВЕТЛОГОРСК ДЕТСКИЙ  «АЛЕНУШКА»</w:t>
      </w:r>
    </w:p>
    <w:p w:rsidR="00A11B66" w:rsidRPr="00A11B66" w:rsidRDefault="00A11B66" w:rsidP="00A11B66">
      <w:pPr>
        <w:pStyle w:val="c8"/>
        <w:shd w:val="clear" w:color="auto" w:fill="FFFFFF"/>
        <w:spacing w:before="0" w:beforeAutospacing="0" w:after="0" w:afterAutospacing="0"/>
        <w:ind w:firstLine="850"/>
        <w:jc w:val="center"/>
        <w:rPr>
          <w:rStyle w:val="c4"/>
          <w:b/>
          <w:bCs/>
          <w:color w:val="000000"/>
          <w:sz w:val="32"/>
          <w:szCs w:val="32"/>
        </w:rPr>
      </w:pPr>
    </w:p>
    <w:p w:rsidR="00A11B66" w:rsidRDefault="00A11B66" w:rsidP="00A11B66">
      <w:pPr>
        <w:pStyle w:val="c8"/>
        <w:shd w:val="clear" w:color="auto" w:fill="FFFFFF"/>
        <w:spacing w:before="0" w:beforeAutospacing="0" w:after="0" w:afterAutospacing="0"/>
        <w:ind w:firstLine="850"/>
        <w:jc w:val="both"/>
        <w:rPr>
          <w:rStyle w:val="c4"/>
          <w:b/>
          <w:bCs/>
          <w:color w:val="000000"/>
          <w:sz w:val="32"/>
          <w:szCs w:val="32"/>
        </w:rPr>
      </w:pPr>
    </w:p>
    <w:p w:rsidR="00A11B66" w:rsidRDefault="00A11B66" w:rsidP="00A11B66">
      <w:pPr>
        <w:pStyle w:val="c8"/>
        <w:shd w:val="clear" w:color="auto" w:fill="FFFFFF"/>
        <w:spacing w:before="0" w:beforeAutospacing="0" w:after="0" w:afterAutospacing="0"/>
        <w:ind w:firstLine="850"/>
        <w:jc w:val="both"/>
        <w:rPr>
          <w:rStyle w:val="c4"/>
          <w:b/>
          <w:bCs/>
          <w:color w:val="000000"/>
          <w:sz w:val="32"/>
          <w:szCs w:val="32"/>
        </w:rPr>
      </w:pPr>
    </w:p>
    <w:p w:rsidR="00A11B66" w:rsidRDefault="00A11B66" w:rsidP="00A11B66">
      <w:pPr>
        <w:pStyle w:val="c8"/>
        <w:shd w:val="clear" w:color="auto" w:fill="FFFFFF"/>
        <w:spacing w:before="0" w:beforeAutospacing="0" w:after="0" w:afterAutospacing="0"/>
        <w:ind w:firstLine="850"/>
        <w:jc w:val="both"/>
        <w:rPr>
          <w:rStyle w:val="c4"/>
          <w:b/>
          <w:bCs/>
          <w:color w:val="000000"/>
          <w:sz w:val="32"/>
          <w:szCs w:val="32"/>
        </w:rPr>
      </w:pPr>
    </w:p>
    <w:p w:rsidR="00A11B66" w:rsidRPr="00A11B66" w:rsidRDefault="00A11B66" w:rsidP="00A11B66">
      <w:pPr>
        <w:pStyle w:val="c8"/>
        <w:shd w:val="clear" w:color="auto" w:fill="FFFFFF"/>
        <w:spacing w:before="0" w:beforeAutospacing="0" w:after="0" w:afterAutospacing="0"/>
        <w:ind w:firstLine="850"/>
        <w:jc w:val="both"/>
        <w:rPr>
          <w:rStyle w:val="c4"/>
          <w:b/>
          <w:bCs/>
          <w:color w:val="000000"/>
          <w:sz w:val="32"/>
          <w:szCs w:val="32"/>
        </w:rPr>
      </w:pPr>
    </w:p>
    <w:p w:rsidR="00A11B66" w:rsidRDefault="00A11B66" w:rsidP="00A11B66">
      <w:pPr>
        <w:pStyle w:val="c8"/>
        <w:shd w:val="clear" w:color="auto" w:fill="FFFFFF"/>
        <w:spacing w:before="0" w:beforeAutospacing="0" w:after="0" w:afterAutospacing="0" w:line="360" w:lineRule="auto"/>
        <w:rPr>
          <w:rStyle w:val="c4"/>
          <w:b/>
          <w:bCs/>
          <w:color w:val="000000"/>
          <w:sz w:val="32"/>
          <w:szCs w:val="32"/>
        </w:rPr>
      </w:pPr>
    </w:p>
    <w:p w:rsidR="005403C3" w:rsidRDefault="00A11B66" w:rsidP="00A11B66">
      <w:pPr>
        <w:pStyle w:val="c8"/>
        <w:shd w:val="clear" w:color="auto" w:fill="FFFFFF"/>
        <w:spacing w:before="0" w:beforeAutospacing="0" w:after="0" w:afterAutospacing="0" w:line="360" w:lineRule="auto"/>
        <w:jc w:val="center"/>
        <w:rPr>
          <w:rStyle w:val="c4"/>
          <w:b/>
          <w:bCs/>
          <w:color w:val="000000"/>
          <w:sz w:val="40"/>
          <w:szCs w:val="40"/>
        </w:rPr>
      </w:pPr>
      <w:r w:rsidRPr="00A11B66">
        <w:rPr>
          <w:rStyle w:val="c4"/>
          <w:b/>
          <w:bCs/>
          <w:color w:val="000000"/>
          <w:sz w:val="40"/>
          <w:szCs w:val="40"/>
        </w:rPr>
        <w:t>Выступление на родительское собрание в подготовительной группе</w:t>
      </w:r>
      <w:r w:rsidRPr="00A11B66">
        <w:rPr>
          <w:rFonts w:ascii="Calibri" w:hAnsi="Calibri"/>
          <w:color w:val="000000"/>
          <w:sz w:val="40"/>
          <w:szCs w:val="40"/>
        </w:rPr>
        <w:t xml:space="preserve"> </w:t>
      </w:r>
      <w:r w:rsidRPr="00A11B66">
        <w:rPr>
          <w:rStyle w:val="c4"/>
          <w:b/>
          <w:bCs/>
          <w:color w:val="000000"/>
          <w:sz w:val="40"/>
          <w:szCs w:val="40"/>
        </w:rPr>
        <w:t xml:space="preserve">по теме </w:t>
      </w:r>
    </w:p>
    <w:p w:rsidR="00A11B66" w:rsidRPr="00A11B66" w:rsidRDefault="00A11B66" w:rsidP="00A11B66">
      <w:pPr>
        <w:pStyle w:val="c8"/>
        <w:shd w:val="clear" w:color="auto" w:fill="FFFFFF"/>
        <w:spacing w:before="0" w:beforeAutospacing="0" w:after="0" w:afterAutospacing="0" w:line="360" w:lineRule="auto"/>
        <w:jc w:val="center"/>
        <w:rPr>
          <w:b/>
          <w:bCs/>
          <w:color w:val="000000"/>
          <w:sz w:val="40"/>
          <w:szCs w:val="40"/>
        </w:rPr>
      </w:pPr>
      <w:bookmarkStart w:id="0" w:name="_GoBack"/>
      <w:bookmarkEnd w:id="0"/>
      <w:r w:rsidRPr="00A11B66">
        <w:rPr>
          <w:rStyle w:val="c4"/>
          <w:b/>
          <w:bCs/>
          <w:color w:val="000000"/>
          <w:sz w:val="40"/>
          <w:szCs w:val="40"/>
        </w:rPr>
        <w:t>«Адаптация детей к школе»</w:t>
      </w:r>
    </w:p>
    <w:p w:rsidR="00A11B66" w:rsidRPr="00A11B66" w:rsidRDefault="00A11B66" w:rsidP="00A11B66">
      <w:pPr>
        <w:pStyle w:val="c7"/>
        <w:shd w:val="clear" w:color="auto" w:fill="FFFFFF"/>
        <w:spacing w:before="0" w:beforeAutospacing="0" w:after="0" w:afterAutospacing="0"/>
        <w:ind w:firstLine="850"/>
        <w:jc w:val="center"/>
        <w:rPr>
          <w:rStyle w:val="c0"/>
          <w:b/>
          <w:bCs/>
          <w:color w:val="000000"/>
          <w:sz w:val="40"/>
          <w:szCs w:val="40"/>
        </w:rPr>
      </w:pPr>
    </w:p>
    <w:p w:rsidR="00A11B66" w:rsidRPr="00A11B66" w:rsidRDefault="00A11B66" w:rsidP="00A11B66">
      <w:pPr>
        <w:pStyle w:val="c7"/>
        <w:shd w:val="clear" w:color="auto" w:fill="FFFFFF"/>
        <w:spacing w:before="0" w:beforeAutospacing="0" w:after="0" w:afterAutospacing="0"/>
        <w:ind w:firstLine="850"/>
        <w:jc w:val="right"/>
        <w:rPr>
          <w:rStyle w:val="c0"/>
          <w:b/>
          <w:bCs/>
          <w:color w:val="000000"/>
          <w:sz w:val="40"/>
          <w:szCs w:val="40"/>
        </w:rPr>
      </w:pPr>
    </w:p>
    <w:p w:rsidR="00A11B66" w:rsidRPr="00A11B66" w:rsidRDefault="00A11B66" w:rsidP="00A11B66">
      <w:pPr>
        <w:pStyle w:val="c7"/>
        <w:shd w:val="clear" w:color="auto" w:fill="FFFFFF"/>
        <w:spacing w:before="0" w:beforeAutospacing="0" w:after="0" w:afterAutospacing="0"/>
        <w:ind w:firstLine="850"/>
        <w:jc w:val="right"/>
        <w:rPr>
          <w:rStyle w:val="c0"/>
          <w:b/>
          <w:bCs/>
          <w:color w:val="000000"/>
          <w:sz w:val="40"/>
          <w:szCs w:val="40"/>
        </w:rPr>
      </w:pPr>
    </w:p>
    <w:p w:rsidR="00A11B66" w:rsidRDefault="00A11B66" w:rsidP="00A11B66">
      <w:pPr>
        <w:pStyle w:val="c7"/>
        <w:shd w:val="clear" w:color="auto" w:fill="FFFFFF"/>
        <w:spacing w:before="0" w:beforeAutospacing="0" w:after="0" w:afterAutospacing="0"/>
        <w:ind w:firstLine="850"/>
        <w:jc w:val="right"/>
        <w:rPr>
          <w:rStyle w:val="c0"/>
          <w:b/>
          <w:bCs/>
          <w:color w:val="000000"/>
          <w:sz w:val="28"/>
          <w:szCs w:val="28"/>
        </w:rPr>
      </w:pPr>
    </w:p>
    <w:p w:rsidR="00A11B66" w:rsidRDefault="00A11B66" w:rsidP="00A11B66">
      <w:pPr>
        <w:pStyle w:val="c7"/>
        <w:shd w:val="clear" w:color="auto" w:fill="FFFFFF"/>
        <w:spacing w:before="0" w:beforeAutospacing="0" w:after="0" w:afterAutospacing="0"/>
        <w:ind w:firstLine="850"/>
        <w:jc w:val="right"/>
        <w:rPr>
          <w:rStyle w:val="c0"/>
          <w:b/>
          <w:bCs/>
          <w:color w:val="000000"/>
          <w:sz w:val="28"/>
          <w:szCs w:val="28"/>
        </w:rPr>
      </w:pPr>
    </w:p>
    <w:p w:rsidR="00A11B66" w:rsidRDefault="00A11B66" w:rsidP="00A11B66">
      <w:pPr>
        <w:pStyle w:val="c7"/>
        <w:shd w:val="clear" w:color="auto" w:fill="FFFFFF"/>
        <w:spacing w:before="0" w:beforeAutospacing="0" w:after="0" w:afterAutospacing="0"/>
        <w:ind w:firstLine="850"/>
        <w:jc w:val="right"/>
        <w:rPr>
          <w:rStyle w:val="c0"/>
          <w:b/>
          <w:bCs/>
          <w:color w:val="000000"/>
          <w:sz w:val="28"/>
          <w:szCs w:val="28"/>
        </w:rPr>
      </w:pPr>
    </w:p>
    <w:p w:rsidR="00A11B66" w:rsidRDefault="00A11B66" w:rsidP="00A11B66">
      <w:pPr>
        <w:pStyle w:val="c7"/>
        <w:shd w:val="clear" w:color="auto" w:fill="FFFFFF"/>
        <w:spacing w:before="0" w:beforeAutospacing="0" w:after="0" w:afterAutospacing="0"/>
        <w:ind w:firstLine="850"/>
        <w:jc w:val="right"/>
        <w:rPr>
          <w:rStyle w:val="c0"/>
          <w:b/>
          <w:bCs/>
          <w:color w:val="000000"/>
          <w:sz w:val="28"/>
          <w:szCs w:val="28"/>
        </w:rPr>
      </w:pPr>
    </w:p>
    <w:p w:rsidR="00A11B66" w:rsidRDefault="00A11B66" w:rsidP="00A11B66">
      <w:pPr>
        <w:pStyle w:val="c7"/>
        <w:shd w:val="clear" w:color="auto" w:fill="FFFFFF"/>
        <w:spacing w:before="0" w:beforeAutospacing="0" w:after="0" w:afterAutospacing="0"/>
        <w:ind w:firstLine="850"/>
        <w:jc w:val="right"/>
        <w:rPr>
          <w:rStyle w:val="c0"/>
          <w:b/>
          <w:bCs/>
          <w:color w:val="000000"/>
          <w:sz w:val="28"/>
          <w:szCs w:val="28"/>
        </w:rPr>
      </w:pPr>
    </w:p>
    <w:p w:rsidR="00A11B66" w:rsidRDefault="00A11B66" w:rsidP="00A11B66">
      <w:pPr>
        <w:pStyle w:val="c7"/>
        <w:shd w:val="clear" w:color="auto" w:fill="FFFFFF"/>
        <w:spacing w:before="0" w:beforeAutospacing="0" w:after="0" w:afterAutospacing="0"/>
        <w:ind w:firstLine="850"/>
        <w:jc w:val="right"/>
        <w:rPr>
          <w:rStyle w:val="c0"/>
          <w:b/>
          <w:bCs/>
          <w:color w:val="000000"/>
          <w:sz w:val="28"/>
          <w:szCs w:val="28"/>
        </w:rPr>
      </w:pPr>
    </w:p>
    <w:p w:rsidR="00A11B66" w:rsidRDefault="00A11B66" w:rsidP="00A11B66">
      <w:pPr>
        <w:pStyle w:val="c7"/>
        <w:shd w:val="clear" w:color="auto" w:fill="FFFFFF"/>
        <w:spacing w:before="0" w:beforeAutospacing="0" w:after="0" w:afterAutospacing="0" w:line="360" w:lineRule="auto"/>
        <w:ind w:firstLine="850"/>
        <w:jc w:val="right"/>
        <w:rPr>
          <w:rFonts w:ascii="Calibri" w:hAnsi="Calibri"/>
          <w:color w:val="000000"/>
          <w:sz w:val="22"/>
          <w:szCs w:val="22"/>
        </w:rPr>
      </w:pPr>
      <w:r>
        <w:rPr>
          <w:rStyle w:val="c0"/>
          <w:b/>
          <w:bCs/>
          <w:color w:val="000000"/>
          <w:sz w:val="28"/>
          <w:szCs w:val="28"/>
        </w:rPr>
        <w:t>Подготовил:</w:t>
      </w:r>
    </w:p>
    <w:p w:rsidR="00A11B66" w:rsidRDefault="00A11B66" w:rsidP="00A11B66">
      <w:pPr>
        <w:pStyle w:val="c7"/>
        <w:shd w:val="clear" w:color="auto" w:fill="FFFFFF"/>
        <w:spacing w:before="0" w:beforeAutospacing="0" w:after="0" w:afterAutospacing="0" w:line="360" w:lineRule="auto"/>
        <w:ind w:firstLine="850"/>
        <w:jc w:val="right"/>
        <w:rPr>
          <w:rFonts w:ascii="Calibri" w:hAnsi="Calibri"/>
          <w:color w:val="000000"/>
          <w:sz w:val="22"/>
          <w:szCs w:val="22"/>
        </w:rPr>
      </w:pPr>
      <w:r>
        <w:rPr>
          <w:rStyle w:val="c0"/>
          <w:b/>
          <w:bCs/>
          <w:color w:val="000000"/>
          <w:sz w:val="28"/>
          <w:szCs w:val="28"/>
        </w:rPr>
        <w:t>Воспитатель Евсеева О.В.</w:t>
      </w:r>
    </w:p>
    <w:p w:rsidR="00A11B66" w:rsidRDefault="00A11B66" w:rsidP="00A11B66">
      <w:pPr>
        <w:pStyle w:val="c7"/>
        <w:shd w:val="clear" w:color="auto" w:fill="FFFFFF"/>
        <w:spacing w:before="0" w:beforeAutospacing="0" w:after="0" w:afterAutospacing="0" w:line="360" w:lineRule="auto"/>
        <w:ind w:firstLine="850"/>
        <w:jc w:val="right"/>
        <w:rPr>
          <w:rFonts w:ascii="Calibri" w:hAnsi="Calibri"/>
          <w:color w:val="000000"/>
          <w:sz w:val="22"/>
          <w:szCs w:val="22"/>
        </w:rPr>
      </w:pPr>
      <w:r>
        <w:rPr>
          <w:rStyle w:val="c0"/>
          <w:b/>
          <w:bCs/>
          <w:color w:val="000000"/>
          <w:sz w:val="28"/>
          <w:szCs w:val="28"/>
        </w:rPr>
        <w:t>2019 уч. год</w:t>
      </w:r>
    </w:p>
    <w:p w:rsidR="009D7E29" w:rsidRDefault="009D7E29" w:rsidP="00A11B66">
      <w:pPr>
        <w:spacing w:line="360" w:lineRule="auto"/>
      </w:pPr>
    </w:p>
    <w:p w:rsidR="00A11B66" w:rsidRDefault="00A11B66" w:rsidP="00A11B66">
      <w:pPr>
        <w:spacing w:line="360" w:lineRule="auto"/>
      </w:pPr>
    </w:p>
    <w:p w:rsidR="00A11B66" w:rsidRDefault="00A11B66" w:rsidP="00A11B66">
      <w:pPr>
        <w:spacing w:line="360" w:lineRule="auto"/>
      </w:pPr>
    </w:p>
    <w:p w:rsidR="00A11B66" w:rsidRDefault="00A11B66" w:rsidP="00A11B66">
      <w:pPr>
        <w:spacing w:line="360" w:lineRule="auto"/>
      </w:pPr>
    </w:p>
    <w:p w:rsidR="00A11B66" w:rsidRDefault="00A11B66" w:rsidP="00A11B66">
      <w:pPr>
        <w:spacing w:line="360" w:lineRule="auto"/>
      </w:pPr>
    </w:p>
    <w:p w:rsidR="00A11B66" w:rsidRDefault="00A11B66" w:rsidP="00A11B66">
      <w:pPr>
        <w:spacing w:line="360" w:lineRule="auto"/>
      </w:pPr>
    </w:p>
    <w:p w:rsidR="00A11B66" w:rsidRDefault="00A11B66" w:rsidP="00A11B66">
      <w:pPr>
        <w:spacing w:line="360" w:lineRule="auto"/>
      </w:pPr>
    </w:p>
    <w:p w:rsidR="00A11B66" w:rsidRPr="00A11B66" w:rsidRDefault="00A11B66" w:rsidP="00A11B66">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lastRenderedPageBreak/>
        <w:t>  Начало школьного обучения – сложный и важный этап в жизни любого ребёнка. Одни достаточно легко и быстро привыкают к школьной атмосфере, другие мучительно входят в новую жизнь, испытывая сильнейшее душевное напряжение и тем самым осложняя свои отношения с близкими людьми. В среднем привыкание ребёнка к школе имеет продолжительность от 3 месяцев до полутора лет. Этот период и принято называть адаптационным. Механизмы адаптации ребёнка к школе имеют многообразие аспектов. Традиционно наиболее значимыми, считается физиологическая и социально - психологическая адаптация к школе.</w:t>
      </w:r>
    </w:p>
    <w:p w:rsidR="00A11B66" w:rsidRPr="00A11B66" w:rsidRDefault="00A11B66" w:rsidP="00A11B66">
      <w:pPr>
        <w:shd w:val="clear" w:color="auto" w:fill="FFFFFF"/>
        <w:spacing w:after="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 </w:t>
      </w:r>
      <w:r w:rsidRPr="00A11B66">
        <w:rPr>
          <w:rFonts w:ascii="Times New Roman" w:eastAsia="Times New Roman" w:hAnsi="Times New Roman" w:cs="Times New Roman"/>
          <w:b/>
          <w:bCs/>
          <w:color w:val="373737"/>
          <w:sz w:val="28"/>
          <w:szCs w:val="28"/>
          <w:bdr w:val="none" w:sz="0" w:space="0" w:color="auto" w:frame="1"/>
          <w:lang w:eastAsia="ru-RU"/>
        </w:rPr>
        <w:t>Условия социально - психологической адаптации ребёнка к школе:</w:t>
      </w:r>
    </w:p>
    <w:p w:rsidR="00A11B66" w:rsidRPr="00A11B66" w:rsidRDefault="00A11B66" w:rsidP="00A11B66">
      <w:pPr>
        <w:shd w:val="clear" w:color="auto" w:fill="FFFFFF"/>
        <w:spacing w:after="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b/>
          <w:bCs/>
          <w:color w:val="373737"/>
          <w:sz w:val="28"/>
          <w:szCs w:val="28"/>
          <w:bdr w:val="none" w:sz="0" w:space="0" w:color="auto" w:frame="1"/>
          <w:lang w:eastAsia="ru-RU"/>
        </w:rPr>
        <w:t> 1)</w:t>
      </w:r>
      <w:r w:rsidRPr="00A11B66">
        <w:rPr>
          <w:rFonts w:ascii="Times New Roman" w:eastAsia="Times New Roman" w:hAnsi="Times New Roman" w:cs="Times New Roman"/>
          <w:color w:val="373737"/>
          <w:sz w:val="28"/>
          <w:szCs w:val="28"/>
          <w:lang w:eastAsia="ru-RU"/>
        </w:rPr>
        <w:t> </w:t>
      </w:r>
      <w:r w:rsidRPr="00A11B66">
        <w:rPr>
          <w:rFonts w:ascii="Times New Roman" w:eastAsia="Times New Roman" w:hAnsi="Times New Roman" w:cs="Times New Roman"/>
          <w:i/>
          <w:iCs/>
          <w:color w:val="373737"/>
          <w:sz w:val="28"/>
          <w:szCs w:val="28"/>
          <w:bdr w:val="none" w:sz="0" w:space="0" w:color="auto" w:frame="1"/>
          <w:lang w:eastAsia="ru-RU"/>
        </w:rPr>
        <w:t>Меняется социальная позиция ребёнка</w:t>
      </w:r>
      <w:r w:rsidRPr="00A11B66">
        <w:rPr>
          <w:rFonts w:ascii="Times New Roman" w:eastAsia="Times New Roman" w:hAnsi="Times New Roman" w:cs="Times New Roman"/>
          <w:color w:val="373737"/>
          <w:sz w:val="28"/>
          <w:szCs w:val="28"/>
          <w:lang w:eastAsia="ru-RU"/>
        </w:rPr>
        <w:t>: из дошкольника он превращается в ученика. Желание новизны, осознание важности изменения своего статуса: «Я уже ученик!», готовность к выполнению стоящих перед ним задач помогают ребёнку принять требования учителя, касающиеся его поведения, отношений со сверстниками, подчиниться новому режиму дня, распорядку занятий, иерархии дел и т. п.</w:t>
      </w:r>
    </w:p>
    <w:p w:rsidR="00A11B66" w:rsidRPr="00A11B66" w:rsidRDefault="00A11B66" w:rsidP="00A11B66">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     Несмотря на то, что выполнение новых правил достаточно трудно, воспринимаются они учеником как общественно значимые и неизбежные. Учитель выступает представителем общества: он задаёт требования и нормы, ориентирует ребёнка в том, как ему себя вести, что и как делать.        </w:t>
      </w:r>
    </w:p>
    <w:p w:rsidR="00A11B66" w:rsidRPr="00A11B66" w:rsidRDefault="00A11B66" w:rsidP="00A11B66">
      <w:pPr>
        <w:shd w:val="clear" w:color="auto" w:fill="FFFFFF"/>
        <w:spacing w:after="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b/>
          <w:bCs/>
          <w:color w:val="373737"/>
          <w:sz w:val="28"/>
          <w:szCs w:val="28"/>
          <w:bdr w:val="none" w:sz="0" w:space="0" w:color="auto" w:frame="1"/>
          <w:lang w:eastAsia="ru-RU"/>
        </w:rPr>
        <w:t>2)</w:t>
      </w:r>
      <w:r w:rsidRPr="00A11B66">
        <w:rPr>
          <w:rFonts w:ascii="Times New Roman" w:eastAsia="Times New Roman" w:hAnsi="Times New Roman" w:cs="Times New Roman"/>
          <w:color w:val="373737"/>
          <w:sz w:val="28"/>
          <w:szCs w:val="28"/>
          <w:lang w:eastAsia="ru-RU"/>
        </w:rPr>
        <w:t> </w:t>
      </w:r>
      <w:r w:rsidRPr="00A11B66">
        <w:rPr>
          <w:rFonts w:ascii="Times New Roman" w:eastAsia="Times New Roman" w:hAnsi="Times New Roman" w:cs="Times New Roman"/>
          <w:i/>
          <w:iCs/>
          <w:color w:val="373737"/>
          <w:sz w:val="28"/>
          <w:szCs w:val="28"/>
          <w:bdr w:val="none" w:sz="0" w:space="0" w:color="auto" w:frame="1"/>
          <w:lang w:eastAsia="ru-RU"/>
        </w:rPr>
        <w:t>У ребёнка происходит смена ведущей деятельности</w:t>
      </w:r>
      <w:r w:rsidRPr="00A11B66">
        <w:rPr>
          <w:rFonts w:ascii="Times New Roman" w:eastAsia="Times New Roman" w:hAnsi="Times New Roman" w:cs="Times New Roman"/>
          <w:color w:val="373737"/>
          <w:sz w:val="28"/>
          <w:szCs w:val="28"/>
          <w:lang w:eastAsia="ru-RU"/>
        </w:rPr>
        <w:t xml:space="preserve">. До начала обучения в школе дети заняты преимущественно игрой. С приходом в школу они начинают овладевать учебной деятельностью: школьники должны «научиться учиться», т.е. запоминать учебный материал, формулировать ответ, решать задачу. Основное психологическое различие игровой и учебной деятельности состоит в том, что игровая деятельность является свободной, ребёнок играет тогда, когда он хочет играть. Напротив учебная деятельность построена на основе произвольных усилий ребёнок. Он становится обязанным делать то, что ему не всегда хочется делать; он должен </w:t>
      </w:r>
      <w:r w:rsidRPr="00A11B66">
        <w:rPr>
          <w:rFonts w:ascii="Times New Roman" w:eastAsia="Times New Roman" w:hAnsi="Times New Roman" w:cs="Times New Roman"/>
          <w:color w:val="373737"/>
          <w:sz w:val="28"/>
          <w:szCs w:val="28"/>
          <w:lang w:eastAsia="ru-RU"/>
        </w:rPr>
        <w:lastRenderedPageBreak/>
        <w:t xml:space="preserve">произвольно контролировать своё поведение, стабильно держать активное внимание на уроке. Следует отметить также и то, что собственно переход ребёнка от игровой деятельности </w:t>
      </w:r>
      <w:proofErr w:type="gramStart"/>
      <w:r w:rsidRPr="00A11B66">
        <w:rPr>
          <w:rFonts w:ascii="Times New Roman" w:eastAsia="Times New Roman" w:hAnsi="Times New Roman" w:cs="Times New Roman"/>
          <w:color w:val="373737"/>
          <w:sz w:val="28"/>
          <w:szCs w:val="28"/>
          <w:lang w:eastAsia="ru-RU"/>
        </w:rPr>
        <w:t>к</w:t>
      </w:r>
      <w:proofErr w:type="gramEnd"/>
      <w:r w:rsidRPr="00A11B66">
        <w:rPr>
          <w:rFonts w:ascii="Times New Roman" w:eastAsia="Times New Roman" w:hAnsi="Times New Roman" w:cs="Times New Roman"/>
          <w:color w:val="373737"/>
          <w:sz w:val="28"/>
          <w:szCs w:val="28"/>
          <w:lang w:eastAsia="ru-RU"/>
        </w:rPr>
        <w:t xml:space="preserve"> учебной осуществляется не по его воле, не естественным для него путём а как бы «навязано» ему с верху от взрослых. Этот переход общественно задан для ребёнка и -  хочет он или не хочет, готов или не готов, - он обязан и вынужден сменить свои занятия и, по существу, весь «способ жизни».</w:t>
      </w:r>
    </w:p>
    <w:p w:rsidR="00A11B66" w:rsidRPr="00A11B66" w:rsidRDefault="00A11B66" w:rsidP="00A11B66">
      <w:pPr>
        <w:shd w:val="clear" w:color="auto" w:fill="FFFFFF"/>
        <w:spacing w:after="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b/>
          <w:bCs/>
          <w:color w:val="373737"/>
          <w:sz w:val="28"/>
          <w:szCs w:val="28"/>
          <w:bdr w:val="none" w:sz="0" w:space="0" w:color="auto" w:frame="1"/>
          <w:lang w:eastAsia="ru-RU"/>
        </w:rPr>
        <w:t>3)</w:t>
      </w:r>
      <w:r w:rsidRPr="00A11B66">
        <w:rPr>
          <w:rFonts w:ascii="Times New Roman" w:eastAsia="Times New Roman" w:hAnsi="Times New Roman" w:cs="Times New Roman"/>
          <w:color w:val="373737"/>
          <w:sz w:val="28"/>
          <w:szCs w:val="28"/>
          <w:lang w:eastAsia="ru-RU"/>
        </w:rPr>
        <w:t> </w:t>
      </w:r>
      <w:r w:rsidRPr="00A11B66">
        <w:rPr>
          <w:rFonts w:ascii="Times New Roman" w:eastAsia="Times New Roman" w:hAnsi="Times New Roman" w:cs="Times New Roman"/>
          <w:i/>
          <w:iCs/>
          <w:color w:val="373737"/>
          <w:sz w:val="28"/>
          <w:szCs w:val="28"/>
          <w:bdr w:val="none" w:sz="0" w:space="0" w:color="auto" w:frame="1"/>
          <w:lang w:eastAsia="ru-RU"/>
        </w:rPr>
        <w:t>Умение выстраивать социальные отношения со сверстниками, учителями.</w:t>
      </w:r>
    </w:p>
    <w:p w:rsidR="00A11B66" w:rsidRPr="00A11B66" w:rsidRDefault="00A11B66" w:rsidP="00A11B66">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От отношения учителя к ребёнку зависит успешность его дальнейшего обучения в школе. Опыт консультирования показывает, что дети, которых с самого начала «не полюбили» учителя начальных классов, в последствие плохо учатся, агрессивны или не уверены в себе, склонны к асоциальным поступкам. Как правило, учитель для ученика – высший авторитет, которому на первых порах уступает даже авторитет родителей. Недаром многие родители, пытаясь чего-то добиться от ребенка, просят именно педагога оказать им в этом помощь. От отношения учителя к ученикам на этом начальном этапе адаптации к школе во многом зависит то, как будут складываться взаимоотношения учитель -  ученик, отношения, определяющие в значительной степени психологическую адаптацию ребёнка к школе.           </w:t>
      </w:r>
    </w:p>
    <w:p w:rsidR="00A11B66" w:rsidRPr="00A11B66" w:rsidRDefault="00A11B66" w:rsidP="00A11B66">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 xml:space="preserve">Учебная деятельность носит коллективный характер, именно поэтому ребёнок должен обладать определёнными навыками общения со сверстниками, умением вместе работать. Большинство детей быстро знакомятся, осваиваются в новом коллективе, работают вместе, и всё-таки элемент </w:t>
      </w:r>
      <w:proofErr w:type="spellStart"/>
      <w:r w:rsidRPr="00A11B66">
        <w:rPr>
          <w:rFonts w:ascii="Times New Roman" w:eastAsia="Times New Roman" w:hAnsi="Times New Roman" w:cs="Times New Roman"/>
          <w:color w:val="373737"/>
          <w:sz w:val="28"/>
          <w:szCs w:val="28"/>
          <w:lang w:eastAsia="ru-RU"/>
        </w:rPr>
        <w:t>соревновательности</w:t>
      </w:r>
      <w:proofErr w:type="spellEnd"/>
      <w:r w:rsidRPr="00A11B66">
        <w:rPr>
          <w:rFonts w:ascii="Times New Roman" w:eastAsia="Times New Roman" w:hAnsi="Times New Roman" w:cs="Times New Roman"/>
          <w:color w:val="373737"/>
          <w:sz w:val="28"/>
          <w:szCs w:val="28"/>
          <w:lang w:eastAsia="ru-RU"/>
        </w:rPr>
        <w:t xml:space="preserve">, </w:t>
      </w:r>
      <w:proofErr w:type="spellStart"/>
      <w:r w:rsidRPr="00A11B66">
        <w:rPr>
          <w:rFonts w:ascii="Times New Roman" w:eastAsia="Times New Roman" w:hAnsi="Times New Roman" w:cs="Times New Roman"/>
          <w:color w:val="373737"/>
          <w:sz w:val="28"/>
          <w:szCs w:val="28"/>
          <w:lang w:eastAsia="ru-RU"/>
        </w:rPr>
        <w:t>конкурентности</w:t>
      </w:r>
      <w:proofErr w:type="spellEnd"/>
      <w:r w:rsidRPr="00A11B66">
        <w:rPr>
          <w:rFonts w:ascii="Times New Roman" w:eastAsia="Times New Roman" w:hAnsi="Times New Roman" w:cs="Times New Roman"/>
          <w:color w:val="373737"/>
          <w:sz w:val="28"/>
          <w:szCs w:val="28"/>
          <w:lang w:eastAsia="ru-RU"/>
        </w:rPr>
        <w:t xml:space="preserve"> доминирует в совместной работе. Некоторые долго не сближаются с одноклассниками, чувствуют себя одиноко, неуютно, на переменке играют в сторонке или жмутся к стенке.</w:t>
      </w:r>
    </w:p>
    <w:p w:rsidR="00A11B66" w:rsidRPr="00A11B66" w:rsidRDefault="00A11B66" w:rsidP="00A11B66">
      <w:pPr>
        <w:shd w:val="clear" w:color="auto" w:fill="FFFFFF"/>
        <w:spacing w:after="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b/>
          <w:bCs/>
          <w:color w:val="373737"/>
          <w:sz w:val="28"/>
          <w:szCs w:val="28"/>
          <w:bdr w:val="none" w:sz="0" w:space="0" w:color="auto" w:frame="1"/>
          <w:lang w:eastAsia="ru-RU"/>
        </w:rPr>
        <w:lastRenderedPageBreak/>
        <w:t>4)</w:t>
      </w:r>
      <w:r w:rsidRPr="00A11B66">
        <w:rPr>
          <w:rFonts w:ascii="Times New Roman" w:eastAsia="Times New Roman" w:hAnsi="Times New Roman" w:cs="Times New Roman"/>
          <w:color w:val="373737"/>
          <w:sz w:val="28"/>
          <w:szCs w:val="28"/>
          <w:lang w:eastAsia="ru-RU"/>
        </w:rPr>
        <w:t> </w:t>
      </w:r>
      <w:r w:rsidRPr="00A11B66">
        <w:rPr>
          <w:rFonts w:ascii="Times New Roman" w:eastAsia="Times New Roman" w:hAnsi="Times New Roman" w:cs="Times New Roman"/>
          <w:i/>
          <w:iCs/>
          <w:color w:val="373737"/>
          <w:sz w:val="28"/>
          <w:szCs w:val="28"/>
          <w:bdr w:val="none" w:sz="0" w:space="0" w:color="auto" w:frame="1"/>
          <w:lang w:eastAsia="ru-RU"/>
        </w:rPr>
        <w:t>Семейная ситуация</w:t>
      </w:r>
      <w:r w:rsidRPr="00A11B66">
        <w:rPr>
          <w:rFonts w:ascii="Times New Roman" w:eastAsia="Times New Roman" w:hAnsi="Times New Roman" w:cs="Times New Roman"/>
          <w:color w:val="373737"/>
          <w:sz w:val="28"/>
          <w:szCs w:val="28"/>
          <w:lang w:eastAsia="ru-RU"/>
        </w:rPr>
        <w:t xml:space="preserve">, в которой оказывается ребёнок в начале своего обучения в школе, имеет большое значение. Напряжение, эмоционально дискомфортная обстановка в семье отрицательно влияет на самочувствие школьника. В практике нередки были случаи, когда трудности ребёнка в адаптации к школе были связаны с отношением  родителей к школьной жизни, школьным успехам ребёнка. </w:t>
      </w:r>
      <w:proofErr w:type="gramStart"/>
      <w:r w:rsidRPr="00A11B66">
        <w:rPr>
          <w:rFonts w:ascii="Times New Roman" w:eastAsia="Times New Roman" w:hAnsi="Times New Roman" w:cs="Times New Roman"/>
          <w:color w:val="373737"/>
          <w:sz w:val="28"/>
          <w:szCs w:val="28"/>
          <w:lang w:eastAsia="ru-RU"/>
        </w:rPr>
        <w:t>Это, с одной стороны, страх родителей перед школой, боязнь, что ребёнку в школе будет плохо (довольно типичным является, например, такое высказывание:</w:t>
      </w:r>
      <w:proofErr w:type="gramEnd"/>
      <w:r w:rsidRPr="00A11B66">
        <w:rPr>
          <w:rFonts w:ascii="Times New Roman" w:eastAsia="Times New Roman" w:hAnsi="Times New Roman" w:cs="Times New Roman"/>
          <w:color w:val="373737"/>
          <w:sz w:val="28"/>
          <w:szCs w:val="28"/>
          <w:lang w:eastAsia="ru-RU"/>
        </w:rPr>
        <w:t xml:space="preserve"> </w:t>
      </w:r>
      <w:proofErr w:type="gramStart"/>
      <w:r w:rsidRPr="00A11B66">
        <w:rPr>
          <w:rFonts w:ascii="Times New Roman" w:eastAsia="Times New Roman" w:hAnsi="Times New Roman" w:cs="Times New Roman"/>
          <w:color w:val="373737"/>
          <w:sz w:val="28"/>
          <w:szCs w:val="28"/>
          <w:lang w:eastAsia="ru-RU"/>
        </w:rPr>
        <w:t>«Будь моя воля, ни за что не отдала бы его в школу, мне школа до сих пор в страшных снах снится»), опасения, что ребёнок будет болеть.</w:t>
      </w:r>
      <w:proofErr w:type="gramEnd"/>
      <w:r w:rsidRPr="00A11B66">
        <w:rPr>
          <w:rFonts w:ascii="Times New Roman" w:eastAsia="Times New Roman" w:hAnsi="Times New Roman" w:cs="Times New Roman"/>
          <w:color w:val="373737"/>
          <w:sz w:val="28"/>
          <w:szCs w:val="28"/>
          <w:lang w:eastAsia="ru-RU"/>
        </w:rPr>
        <w:t xml:space="preserve"> С другой стороны, это ожидания от ребёнка только очень высоких достижений и активное демонстрирование ему своего неудовольствия тем, что он с чем-то не справляется, чего-то не умеет.</w:t>
      </w:r>
    </w:p>
    <w:p w:rsidR="00A11B66" w:rsidRPr="00A11B66" w:rsidRDefault="00A11B66" w:rsidP="00A11B66">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Наблюдения за школьниками первых классов показывают, что социально-психологическая адаптация детей к школе может проходить по-разному. По данным М. М. Безруких можно условно выделить три группы детей.</w:t>
      </w:r>
    </w:p>
    <w:p w:rsidR="00A11B66" w:rsidRPr="00A11B66" w:rsidRDefault="00A11B66" w:rsidP="00A11B66">
      <w:pPr>
        <w:shd w:val="clear" w:color="auto" w:fill="FFFFFF"/>
        <w:spacing w:after="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b/>
          <w:bCs/>
          <w:color w:val="373737"/>
          <w:sz w:val="28"/>
          <w:szCs w:val="28"/>
          <w:bdr w:val="none" w:sz="0" w:space="0" w:color="auto" w:frame="1"/>
          <w:lang w:eastAsia="ru-RU"/>
        </w:rPr>
        <w:t>Первая группа</w:t>
      </w:r>
      <w:r w:rsidRPr="00A11B66">
        <w:rPr>
          <w:rFonts w:ascii="Times New Roman" w:eastAsia="Times New Roman" w:hAnsi="Times New Roman" w:cs="Times New Roman"/>
          <w:color w:val="373737"/>
          <w:sz w:val="28"/>
          <w:szCs w:val="28"/>
          <w:lang w:eastAsia="ru-RU"/>
        </w:rPr>
        <w:t xml:space="preserve"> детей (50-60%) адаптируются к школе в течение первых двух месяцев обучения, т. е. примерно за тот же период, когда проходит и наиболее острая физиологическая адаптация. Эти дети относительно быстро вливаются в коллектив, осваиваются в школе, приобретают новых друзей в классе; у них почти всегда хорошее настроение, они спокойны, доброжелательны, добросовестно и без видимого напряжения выполняют все требования учителя. Иногда у них отмечаются сложности либо в контактах с детьми, либо в отношениях с учителем, так как им ещё трудно выполнять все требования правил поведения: хочется побегать на перемене или поговорить с товарищем, не дожидаясь звонка, и т. п. Но к концу октября трудности этих детей, как </w:t>
      </w:r>
      <w:proofErr w:type="gramStart"/>
      <w:r w:rsidRPr="00A11B66">
        <w:rPr>
          <w:rFonts w:ascii="Times New Roman" w:eastAsia="Times New Roman" w:hAnsi="Times New Roman" w:cs="Times New Roman"/>
          <w:color w:val="373737"/>
          <w:sz w:val="28"/>
          <w:szCs w:val="28"/>
          <w:lang w:eastAsia="ru-RU"/>
        </w:rPr>
        <w:t>правило</w:t>
      </w:r>
      <w:proofErr w:type="gramEnd"/>
      <w:r w:rsidRPr="00A11B66">
        <w:rPr>
          <w:rFonts w:ascii="Times New Roman" w:eastAsia="Times New Roman" w:hAnsi="Times New Roman" w:cs="Times New Roman"/>
          <w:color w:val="373737"/>
          <w:sz w:val="28"/>
          <w:szCs w:val="28"/>
          <w:lang w:eastAsia="ru-RU"/>
        </w:rPr>
        <w:t xml:space="preserve"> нивелируются, отношения нормализуются, ребенок полностью осваивается и с новым статусом ученика, и с новыми требованиями, и с новым режимом – он становится учеником.</w:t>
      </w:r>
    </w:p>
    <w:p w:rsidR="00A11B66" w:rsidRPr="00A11B66" w:rsidRDefault="00A11B66" w:rsidP="00A11B66">
      <w:pPr>
        <w:shd w:val="clear" w:color="auto" w:fill="FFFFFF"/>
        <w:spacing w:after="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b/>
          <w:bCs/>
          <w:color w:val="373737"/>
          <w:sz w:val="28"/>
          <w:szCs w:val="28"/>
          <w:bdr w:val="none" w:sz="0" w:space="0" w:color="auto" w:frame="1"/>
          <w:lang w:eastAsia="ru-RU"/>
        </w:rPr>
        <w:t>Вторая группа</w:t>
      </w:r>
      <w:r w:rsidRPr="00A11B66">
        <w:rPr>
          <w:rFonts w:ascii="Times New Roman" w:eastAsia="Times New Roman" w:hAnsi="Times New Roman" w:cs="Times New Roman"/>
          <w:color w:val="373737"/>
          <w:sz w:val="28"/>
          <w:szCs w:val="28"/>
          <w:lang w:eastAsia="ru-RU"/>
        </w:rPr>
        <w:t xml:space="preserve"> детей (25-35%) имеет длительный период адаптации, период несоответствия их поведения требованиям школы затягивается: дети не </w:t>
      </w:r>
      <w:r w:rsidRPr="00A11B66">
        <w:rPr>
          <w:rFonts w:ascii="Times New Roman" w:eastAsia="Times New Roman" w:hAnsi="Times New Roman" w:cs="Times New Roman"/>
          <w:color w:val="373737"/>
          <w:sz w:val="28"/>
          <w:szCs w:val="28"/>
          <w:lang w:eastAsia="ru-RU"/>
        </w:rPr>
        <w:lastRenderedPageBreak/>
        <w:t>могут принять ситуацию обучения, общения с учителем, с детьми – они могут играть на уроках или выяснять отношения с товарищем, они не реагируют на замечания учителя или реагируют слезами, обидами. Как правило, эти дети испытывают трудности и в усвоении  учебной программы. Лишь к концу первого полугодия реакции этих детей становятся адекватными требованиям школы, учителя.</w:t>
      </w:r>
    </w:p>
    <w:p w:rsidR="00A11B66" w:rsidRPr="00A11B66" w:rsidRDefault="00A11B66" w:rsidP="00A11B66">
      <w:pPr>
        <w:shd w:val="clear" w:color="auto" w:fill="FFFFFF"/>
        <w:spacing w:after="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b/>
          <w:bCs/>
          <w:color w:val="373737"/>
          <w:sz w:val="28"/>
          <w:szCs w:val="28"/>
          <w:bdr w:val="none" w:sz="0" w:space="0" w:color="auto" w:frame="1"/>
          <w:lang w:eastAsia="ru-RU"/>
        </w:rPr>
        <w:t>Третья группа</w:t>
      </w:r>
      <w:r w:rsidRPr="00A11B66">
        <w:rPr>
          <w:rFonts w:ascii="Times New Roman" w:eastAsia="Times New Roman" w:hAnsi="Times New Roman" w:cs="Times New Roman"/>
          <w:color w:val="373737"/>
          <w:sz w:val="28"/>
          <w:szCs w:val="28"/>
          <w:lang w:eastAsia="ru-RU"/>
        </w:rPr>
        <w:t> (12-18%) – дети, у которых социальн</w:t>
      </w:r>
      <w:proofErr w:type="gramStart"/>
      <w:r w:rsidRPr="00A11B66">
        <w:rPr>
          <w:rFonts w:ascii="Times New Roman" w:eastAsia="Times New Roman" w:hAnsi="Times New Roman" w:cs="Times New Roman"/>
          <w:color w:val="373737"/>
          <w:sz w:val="28"/>
          <w:szCs w:val="28"/>
          <w:lang w:eastAsia="ru-RU"/>
        </w:rPr>
        <w:t>о-</w:t>
      </w:r>
      <w:proofErr w:type="gramEnd"/>
      <w:r w:rsidRPr="00A11B66">
        <w:rPr>
          <w:rFonts w:ascii="Times New Roman" w:eastAsia="Times New Roman" w:hAnsi="Times New Roman" w:cs="Times New Roman"/>
          <w:color w:val="373737"/>
          <w:sz w:val="28"/>
          <w:szCs w:val="28"/>
          <w:lang w:eastAsia="ru-RU"/>
        </w:rPr>
        <w:t xml:space="preserve"> психологическая адаптация связана со значительными трудностями; кроме того, они не усваивают учебную программу, у них отмечаются негативные формы поведения, резкое проявление отрицательных эмоций. Именно на таких детей чаще всего жалуются учителя, дети, родители: они «мешают работать в классе», «третируют детей».</w:t>
      </w:r>
    </w:p>
    <w:p w:rsidR="00A11B66" w:rsidRPr="00A11B66" w:rsidRDefault="00A11B66" w:rsidP="00A11B66">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 xml:space="preserve">Психологическая поддержка ребенка во время школьного обучения – проблема важная и большая. Много говорится о психологической готовности ребёнка к школе и не учитывается фактор готовности родителей к новому школьному этапу жизни их ребёнка. Главная забота родителей – поддержание и развитие стремления учится, узнавать новое. Например, вы встречаете ребёнка после окончания уроков вопросом: «Что было интересного в школе?», «Ничего интересного», - отвечает. «Так не бывает. Ты же узнал что-то новое, чему-то удивился, что-то тебя поразило». Ребёнок напрягается, вспоминает, что же интересного было, и, может быть, не сразу, но вспомнит какой-нибудь эпизод урока или прочитанное в учебнике, а может быть, опишет забавную </w:t>
      </w:r>
      <w:proofErr w:type="gramStart"/>
      <w:r w:rsidRPr="00A11B66">
        <w:rPr>
          <w:rFonts w:ascii="Times New Roman" w:eastAsia="Times New Roman" w:hAnsi="Times New Roman" w:cs="Times New Roman"/>
          <w:color w:val="373737"/>
          <w:sz w:val="28"/>
          <w:szCs w:val="28"/>
          <w:lang w:eastAsia="ru-RU"/>
        </w:rPr>
        <w:t>сценку</w:t>
      </w:r>
      <w:proofErr w:type="gramEnd"/>
      <w:r w:rsidRPr="00A11B66">
        <w:rPr>
          <w:rFonts w:ascii="Times New Roman" w:eastAsia="Times New Roman" w:hAnsi="Times New Roman" w:cs="Times New Roman"/>
          <w:color w:val="373737"/>
          <w:sz w:val="28"/>
          <w:szCs w:val="28"/>
          <w:lang w:eastAsia="ru-RU"/>
        </w:rPr>
        <w:t xml:space="preserve"> случившуюся на перемене. Ваше участие и ваш интерес положительно скажутся на развитии познавательных способностей ребёнка.</w:t>
      </w:r>
    </w:p>
    <w:p w:rsidR="00A11B66" w:rsidRPr="00A11B66" w:rsidRDefault="00A11B66" w:rsidP="00A11B66">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        Сдерживайтесь и не ругайте школу и учителей в присутствии ребёнка. Нивелировка их роли не позволит ему испытать радость познания.</w:t>
      </w:r>
    </w:p>
    <w:p w:rsidR="00A11B66" w:rsidRPr="00A11B66" w:rsidRDefault="00A11B66" w:rsidP="00A11B66">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lastRenderedPageBreak/>
        <w:t>        Не сравнивайте ребёнка с одноклассниками, как бы они ни были вам симпатичны или наоборот. Вы любите ребёнка таким, какой он есть, и принимаете таким, какой он есть, поэтому уважайте его индивидуальность.</w:t>
      </w:r>
    </w:p>
    <w:p w:rsidR="00A11B66" w:rsidRPr="00A11B66" w:rsidRDefault="00A11B66" w:rsidP="00A11B66">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        С пониманием относитесь к тому, что вашего ребёнка что-то не будет получаться сразу, даже если это кажется вам элементарным. Запаситесь терпением. Помните, что высказывания типа: «</w:t>
      </w:r>
      <w:proofErr w:type="gramStart"/>
      <w:r w:rsidRPr="00A11B66">
        <w:rPr>
          <w:rFonts w:ascii="Times New Roman" w:eastAsia="Times New Roman" w:hAnsi="Times New Roman" w:cs="Times New Roman"/>
          <w:color w:val="373737"/>
          <w:sz w:val="28"/>
          <w:szCs w:val="28"/>
          <w:lang w:eastAsia="ru-RU"/>
        </w:rPr>
        <w:t>Ну</w:t>
      </w:r>
      <w:proofErr w:type="gramEnd"/>
      <w:r w:rsidRPr="00A11B66">
        <w:rPr>
          <w:rFonts w:ascii="Times New Roman" w:eastAsia="Times New Roman" w:hAnsi="Times New Roman" w:cs="Times New Roman"/>
          <w:color w:val="373737"/>
          <w:sz w:val="28"/>
          <w:szCs w:val="28"/>
          <w:lang w:eastAsia="ru-RU"/>
        </w:rPr>
        <w:t xml:space="preserve"> сколько раз тебе нужно повторять? Когда же ты, наконец, научишься? - кроме раздражения и отчуждения с обеих сторон, ничего не вызовут. Хорошо, если ребёнок в трудный первый год учёбы будет ощущать поддержку. Ваша вера в успех, спокойные, ровные отношения помогут ребёнку справиться со всеми трудностями.</w:t>
      </w:r>
    </w:p>
    <w:p w:rsidR="00A11B66" w:rsidRPr="00A11B66" w:rsidRDefault="00A11B66" w:rsidP="00A11B66">
      <w:pPr>
        <w:shd w:val="clear" w:color="auto" w:fill="FFFFFF"/>
        <w:spacing w:after="0" w:line="360" w:lineRule="auto"/>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b/>
          <w:bCs/>
          <w:color w:val="373737"/>
          <w:sz w:val="28"/>
          <w:szCs w:val="28"/>
          <w:bdr w:val="none" w:sz="0" w:space="0" w:color="auto" w:frame="1"/>
          <w:lang w:eastAsia="ru-RU"/>
        </w:rPr>
        <w:t> Правила для родителей: «Как помочь ребенку адаптироваться к школе»</w:t>
      </w:r>
      <w:r w:rsidRPr="00A11B66">
        <w:rPr>
          <w:rFonts w:ascii="Times New Roman" w:eastAsia="Times New Roman" w:hAnsi="Times New Roman" w:cs="Times New Roman"/>
          <w:color w:val="373737"/>
          <w:sz w:val="28"/>
          <w:szCs w:val="28"/>
          <w:lang w:eastAsia="ru-RU"/>
        </w:rPr>
        <w:t> </w:t>
      </w:r>
    </w:p>
    <w:p w:rsidR="00A11B66" w:rsidRPr="00A11B66" w:rsidRDefault="00A11B66" w:rsidP="00A11B66">
      <w:pPr>
        <w:numPr>
          <w:ilvl w:val="0"/>
          <w:numId w:val="1"/>
        </w:numPr>
        <w:spacing w:after="0" w:line="360" w:lineRule="auto"/>
        <w:ind w:left="1200"/>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Постарайтесь не отправлять ребёнка одновременно в первый класс и какую-либо секцию и кружок. Само начало школьной жизни считается тяжёлым стрессом для 6 – 7 летних детей. Если ребёнок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ребёнка, начинает водить его туда за год до начала учёбы или со второго класса.</w:t>
      </w:r>
    </w:p>
    <w:p w:rsidR="00A11B66" w:rsidRPr="00A11B66" w:rsidRDefault="00A11B66" w:rsidP="00A11B66">
      <w:pPr>
        <w:numPr>
          <w:ilvl w:val="0"/>
          <w:numId w:val="1"/>
        </w:numPr>
        <w:spacing w:after="0" w:line="360" w:lineRule="auto"/>
        <w:ind w:left="1200"/>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 xml:space="preserve">Помните, что ребёнок может концентрировать внимание не более 15 – 20 минут. Поэтому, когда вы будите делать с ним уроки, через каждые 15 -20 минут необходимо прерываться и давать ребёнку физическую разрядку. Можете просто попросить его попрыгать на месте, побегать или потанцевать под музыку несколько минут. Начинать выполнение домашних заданий лучше с письма. Можно </w:t>
      </w:r>
      <w:r w:rsidRPr="00A11B66">
        <w:rPr>
          <w:rFonts w:ascii="Times New Roman" w:eastAsia="Times New Roman" w:hAnsi="Times New Roman" w:cs="Times New Roman"/>
          <w:color w:val="373737"/>
          <w:sz w:val="28"/>
          <w:szCs w:val="28"/>
          <w:lang w:eastAsia="ru-RU"/>
        </w:rPr>
        <w:lastRenderedPageBreak/>
        <w:t xml:space="preserve">чередовать письменные задания с </w:t>
      </w:r>
      <w:proofErr w:type="gramStart"/>
      <w:r w:rsidRPr="00A11B66">
        <w:rPr>
          <w:rFonts w:ascii="Times New Roman" w:eastAsia="Times New Roman" w:hAnsi="Times New Roman" w:cs="Times New Roman"/>
          <w:color w:val="373737"/>
          <w:sz w:val="28"/>
          <w:szCs w:val="28"/>
          <w:lang w:eastAsia="ru-RU"/>
        </w:rPr>
        <w:t>устными</w:t>
      </w:r>
      <w:proofErr w:type="gramEnd"/>
      <w:r w:rsidRPr="00A11B66">
        <w:rPr>
          <w:rFonts w:ascii="Times New Roman" w:eastAsia="Times New Roman" w:hAnsi="Times New Roman" w:cs="Times New Roman"/>
          <w:color w:val="373737"/>
          <w:sz w:val="28"/>
          <w:szCs w:val="28"/>
          <w:lang w:eastAsia="ru-RU"/>
        </w:rPr>
        <w:t>. Общая длительность занятий не должна превышать одного часа.</w:t>
      </w:r>
    </w:p>
    <w:p w:rsidR="00A11B66" w:rsidRPr="00A11B66" w:rsidRDefault="00A11B66" w:rsidP="00A11B66">
      <w:pPr>
        <w:numPr>
          <w:ilvl w:val="0"/>
          <w:numId w:val="1"/>
        </w:numPr>
        <w:spacing w:after="0" w:line="360" w:lineRule="auto"/>
        <w:ind w:left="1200"/>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 xml:space="preserve">Организуйте ребёнку рабочее место. Садитесь за уроки в </w:t>
      </w:r>
      <w:proofErr w:type="gramStart"/>
      <w:r w:rsidRPr="00A11B66">
        <w:rPr>
          <w:rFonts w:ascii="Times New Roman" w:eastAsia="Times New Roman" w:hAnsi="Times New Roman" w:cs="Times New Roman"/>
          <w:color w:val="373737"/>
          <w:sz w:val="28"/>
          <w:szCs w:val="28"/>
          <w:lang w:eastAsia="ru-RU"/>
        </w:rPr>
        <w:t>одно и тоже</w:t>
      </w:r>
      <w:proofErr w:type="gramEnd"/>
      <w:r w:rsidRPr="00A11B66">
        <w:rPr>
          <w:rFonts w:ascii="Times New Roman" w:eastAsia="Times New Roman" w:hAnsi="Times New Roman" w:cs="Times New Roman"/>
          <w:color w:val="373737"/>
          <w:sz w:val="28"/>
          <w:szCs w:val="28"/>
          <w:lang w:eastAsia="ru-RU"/>
        </w:rPr>
        <w:t xml:space="preserve"> время. Находитесь рядом с ребёнком во время приготовления им уроков с целью контроля, чтобы не отвлекался. Не ругайте за исправления – это первая форма самоконтроля.</w:t>
      </w:r>
    </w:p>
    <w:p w:rsidR="00A11B66" w:rsidRPr="00A11B66" w:rsidRDefault="00A11B66" w:rsidP="00A11B66">
      <w:pPr>
        <w:numPr>
          <w:ilvl w:val="0"/>
          <w:numId w:val="1"/>
        </w:numPr>
        <w:spacing w:after="0" w:line="360" w:lineRule="auto"/>
        <w:ind w:left="1200"/>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Выбирая время для занятий, учитывайте тот факт, что работоспособность человека в течение суток изменяется и имеет форму М-образной кривой, которая называется «физиологическая кривая работоспособности». Самым оптимальным считается два временных промежутка с 10 до 12 часов и с 16 до 18 часов.</w:t>
      </w:r>
    </w:p>
    <w:p w:rsidR="00A11B66" w:rsidRPr="00A11B66" w:rsidRDefault="00A11B66" w:rsidP="00A11B66">
      <w:pPr>
        <w:numPr>
          <w:ilvl w:val="0"/>
          <w:numId w:val="1"/>
        </w:numPr>
        <w:spacing w:after="0" w:line="360" w:lineRule="auto"/>
        <w:ind w:left="1200"/>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Компьютер, телевизор и любые занятия, требующие большой зрительной нагрузки должны продолжаться не более часа в день – так считают врачи – офтальмологи и невропатологи во всех странах мира.</w:t>
      </w:r>
    </w:p>
    <w:p w:rsidR="00A11B66" w:rsidRPr="00A11B66" w:rsidRDefault="00A11B66" w:rsidP="00A11B66">
      <w:pPr>
        <w:numPr>
          <w:ilvl w:val="0"/>
          <w:numId w:val="1"/>
        </w:numPr>
        <w:spacing w:after="0" w:line="360" w:lineRule="auto"/>
        <w:ind w:left="1200"/>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Больше всего на свете в течение первого года учёбы ваш ребёнок нуждается в поддержке. Он не только формирует свои отношения с одноклассниками и учителями, но и впервые понимает, что с ним кто-то хочет дружить, а кто-то нет. Именно в это время у ребёнка складывается свой собственный взгляд на себя. И если вы хотите, что из него вырос спокойный и уверенный в себе человек, обязательно хвалите его.</w:t>
      </w:r>
    </w:p>
    <w:p w:rsidR="00A11B66" w:rsidRPr="00A11B66" w:rsidRDefault="00A11B66" w:rsidP="00A11B66">
      <w:pPr>
        <w:numPr>
          <w:ilvl w:val="0"/>
          <w:numId w:val="1"/>
        </w:numPr>
        <w:spacing w:after="0" w:line="360" w:lineRule="auto"/>
        <w:ind w:left="1200"/>
        <w:jc w:val="both"/>
        <w:textAlignment w:val="baseline"/>
        <w:rPr>
          <w:rFonts w:ascii="Times New Roman" w:eastAsia="Times New Roman" w:hAnsi="Times New Roman" w:cs="Times New Roman"/>
          <w:color w:val="373737"/>
          <w:sz w:val="28"/>
          <w:szCs w:val="28"/>
          <w:lang w:eastAsia="ru-RU"/>
        </w:rPr>
      </w:pPr>
      <w:r w:rsidRPr="00A11B66">
        <w:rPr>
          <w:rFonts w:ascii="Times New Roman" w:eastAsia="Times New Roman" w:hAnsi="Times New Roman" w:cs="Times New Roman"/>
          <w:color w:val="373737"/>
          <w:sz w:val="28"/>
          <w:szCs w:val="28"/>
          <w:lang w:eastAsia="ru-RU"/>
        </w:rPr>
        <w:t>Принуждение в семье создаёт атмосферу разрушения личности ребёнка. Признавайте право ребёнка на ошибки. Думайте о детском банке счастливых воспоминаний. Ребёнок относится к себе так, как относятся к нему взрослые. Хоть иногда ставьте себя на место своего ребёнка, и тогда будет понятнее как вести себя с ним.</w:t>
      </w:r>
    </w:p>
    <w:p w:rsidR="00A11B66" w:rsidRPr="00A11B66" w:rsidRDefault="00A11B66" w:rsidP="00A11B66">
      <w:pPr>
        <w:spacing w:line="360" w:lineRule="auto"/>
        <w:jc w:val="both"/>
        <w:rPr>
          <w:rFonts w:ascii="Times New Roman" w:hAnsi="Times New Roman" w:cs="Times New Roman"/>
          <w:sz w:val="28"/>
          <w:szCs w:val="28"/>
        </w:rPr>
      </w:pPr>
    </w:p>
    <w:sectPr w:rsidR="00A11B66" w:rsidRPr="00A11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C639B"/>
    <w:multiLevelType w:val="multilevel"/>
    <w:tmpl w:val="E7C04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BB"/>
    <w:rsid w:val="001870C3"/>
    <w:rsid w:val="004A29BB"/>
    <w:rsid w:val="005403C3"/>
    <w:rsid w:val="009D7E29"/>
    <w:rsid w:val="00A1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11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11B66"/>
  </w:style>
  <w:style w:type="character" w:customStyle="1" w:styleId="c0">
    <w:name w:val="c0"/>
    <w:basedOn w:val="a0"/>
    <w:rsid w:val="00A11B66"/>
  </w:style>
  <w:style w:type="paragraph" w:customStyle="1" w:styleId="c8">
    <w:name w:val="c8"/>
    <w:basedOn w:val="a"/>
    <w:rsid w:val="00A11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11B66"/>
  </w:style>
  <w:style w:type="character" w:customStyle="1" w:styleId="c2">
    <w:name w:val="c2"/>
    <w:basedOn w:val="a0"/>
    <w:rsid w:val="00A11B66"/>
  </w:style>
  <w:style w:type="paragraph" w:customStyle="1" w:styleId="c7">
    <w:name w:val="c7"/>
    <w:basedOn w:val="a"/>
    <w:rsid w:val="00A11B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11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11B66"/>
  </w:style>
  <w:style w:type="character" w:customStyle="1" w:styleId="c0">
    <w:name w:val="c0"/>
    <w:basedOn w:val="a0"/>
    <w:rsid w:val="00A11B66"/>
  </w:style>
  <w:style w:type="paragraph" w:customStyle="1" w:styleId="c8">
    <w:name w:val="c8"/>
    <w:basedOn w:val="a"/>
    <w:rsid w:val="00A11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11B66"/>
  </w:style>
  <w:style w:type="character" w:customStyle="1" w:styleId="c2">
    <w:name w:val="c2"/>
    <w:basedOn w:val="a0"/>
    <w:rsid w:val="00A11B66"/>
  </w:style>
  <w:style w:type="paragraph" w:customStyle="1" w:styleId="c7">
    <w:name w:val="c7"/>
    <w:basedOn w:val="a"/>
    <w:rsid w:val="00A11B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23763">
      <w:bodyDiv w:val="1"/>
      <w:marLeft w:val="0"/>
      <w:marRight w:val="0"/>
      <w:marTop w:val="0"/>
      <w:marBottom w:val="0"/>
      <w:divBdr>
        <w:top w:val="none" w:sz="0" w:space="0" w:color="auto"/>
        <w:left w:val="none" w:sz="0" w:space="0" w:color="auto"/>
        <w:bottom w:val="none" w:sz="0" w:space="0" w:color="auto"/>
        <w:right w:val="none" w:sz="0" w:space="0" w:color="auto"/>
      </w:divBdr>
    </w:div>
    <w:div w:id="11143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Ivanova_LN</cp:lastModifiedBy>
  <cp:revision>5</cp:revision>
  <dcterms:created xsi:type="dcterms:W3CDTF">2019-02-06T04:58:00Z</dcterms:created>
  <dcterms:modified xsi:type="dcterms:W3CDTF">2019-02-06T05:16:00Z</dcterms:modified>
</cp:coreProperties>
</file>