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8C0" w:rsidRPr="009B02DD" w:rsidRDefault="001C78C0" w:rsidP="00547378">
      <w:pPr>
        <w:spacing w:after="0" w:line="240" w:lineRule="auto"/>
        <w:jc w:val="center"/>
        <w:rPr>
          <w:rFonts w:ascii="Times New Roman" w:eastAsia="Times New Roman" w:hAnsi="Times New Roman" w:cs="Times New Roman"/>
          <w:sz w:val="28"/>
          <w:szCs w:val="28"/>
          <w:lang w:eastAsia="ru-RU"/>
        </w:rPr>
      </w:pPr>
      <w:r w:rsidRPr="009B02DD">
        <w:rPr>
          <w:rFonts w:ascii="Times New Roman" w:eastAsia="Times New Roman" w:hAnsi="Times New Roman" w:cs="Times New Roman"/>
          <w:sz w:val="28"/>
          <w:szCs w:val="28"/>
          <w:lang w:eastAsia="ru-RU"/>
        </w:rPr>
        <w:t xml:space="preserve">Публичный доклад заведующего </w:t>
      </w:r>
    </w:p>
    <w:p w:rsidR="001C78C0" w:rsidRPr="009B02DD" w:rsidRDefault="001C78C0" w:rsidP="00547378">
      <w:pPr>
        <w:spacing w:after="0" w:line="240" w:lineRule="auto"/>
        <w:jc w:val="center"/>
        <w:rPr>
          <w:rFonts w:ascii="Times New Roman" w:eastAsia="Times New Roman" w:hAnsi="Times New Roman" w:cs="Times New Roman"/>
          <w:sz w:val="28"/>
          <w:szCs w:val="28"/>
          <w:lang w:eastAsia="ru-RU"/>
        </w:rPr>
      </w:pPr>
      <w:r w:rsidRPr="009B02DD">
        <w:rPr>
          <w:rFonts w:ascii="Times New Roman" w:eastAsia="Times New Roman" w:hAnsi="Times New Roman" w:cs="Times New Roman"/>
          <w:sz w:val="28"/>
          <w:szCs w:val="28"/>
          <w:lang w:eastAsia="ru-RU"/>
        </w:rPr>
        <w:t xml:space="preserve">муниципальным казенным дошкольным образовательным учреждением </w:t>
      </w:r>
    </w:p>
    <w:p w:rsidR="001C78C0" w:rsidRPr="009B02DD" w:rsidRDefault="001C78C0" w:rsidP="00547378">
      <w:pPr>
        <w:spacing w:after="0" w:line="240" w:lineRule="auto"/>
        <w:jc w:val="center"/>
        <w:rPr>
          <w:rFonts w:ascii="Times New Roman" w:eastAsia="Times New Roman" w:hAnsi="Times New Roman" w:cs="Times New Roman"/>
          <w:sz w:val="28"/>
          <w:szCs w:val="28"/>
          <w:lang w:eastAsia="ru-RU"/>
        </w:rPr>
      </w:pPr>
      <w:r w:rsidRPr="009B02DD">
        <w:rPr>
          <w:rFonts w:ascii="Times New Roman" w:eastAsia="Times New Roman" w:hAnsi="Times New Roman" w:cs="Times New Roman"/>
          <w:sz w:val="28"/>
          <w:szCs w:val="28"/>
          <w:lang w:eastAsia="ru-RU"/>
        </w:rPr>
        <w:t>детский сад «Аленушка» поселка Светлогорск</w:t>
      </w:r>
    </w:p>
    <w:p w:rsidR="001C78C0" w:rsidRPr="009B02DD" w:rsidRDefault="001C78C0" w:rsidP="00547378">
      <w:pPr>
        <w:spacing w:after="0" w:line="240" w:lineRule="auto"/>
        <w:jc w:val="center"/>
        <w:rPr>
          <w:rFonts w:ascii="Times New Roman" w:eastAsia="Times New Roman" w:hAnsi="Times New Roman" w:cs="Times New Roman"/>
          <w:sz w:val="28"/>
          <w:szCs w:val="28"/>
          <w:lang w:eastAsia="ru-RU"/>
        </w:rPr>
      </w:pPr>
      <w:r w:rsidRPr="009B02DD">
        <w:rPr>
          <w:rFonts w:ascii="Times New Roman" w:eastAsia="Times New Roman" w:hAnsi="Times New Roman" w:cs="Times New Roman"/>
          <w:sz w:val="28"/>
          <w:szCs w:val="28"/>
          <w:lang w:eastAsia="ru-RU"/>
        </w:rPr>
        <w:t xml:space="preserve"> </w:t>
      </w:r>
      <w:proofErr w:type="spellStart"/>
      <w:r w:rsidRPr="009B02DD">
        <w:rPr>
          <w:rFonts w:ascii="Times New Roman" w:eastAsia="Times New Roman" w:hAnsi="Times New Roman" w:cs="Times New Roman"/>
          <w:sz w:val="28"/>
          <w:szCs w:val="28"/>
          <w:lang w:eastAsia="ru-RU"/>
        </w:rPr>
        <w:t>Якуповой</w:t>
      </w:r>
      <w:proofErr w:type="spellEnd"/>
      <w:r w:rsidRPr="009B02DD">
        <w:rPr>
          <w:rFonts w:ascii="Times New Roman" w:eastAsia="Times New Roman" w:hAnsi="Times New Roman" w:cs="Times New Roman"/>
          <w:sz w:val="28"/>
          <w:szCs w:val="28"/>
          <w:lang w:eastAsia="ru-RU"/>
        </w:rPr>
        <w:t xml:space="preserve"> </w:t>
      </w:r>
      <w:proofErr w:type="spellStart"/>
      <w:r w:rsidRPr="009B02DD">
        <w:rPr>
          <w:rFonts w:ascii="Times New Roman" w:eastAsia="Times New Roman" w:hAnsi="Times New Roman" w:cs="Times New Roman"/>
          <w:sz w:val="28"/>
          <w:szCs w:val="28"/>
          <w:lang w:eastAsia="ru-RU"/>
        </w:rPr>
        <w:t>Зульфии</w:t>
      </w:r>
      <w:proofErr w:type="spellEnd"/>
      <w:r w:rsidRPr="009B02DD">
        <w:rPr>
          <w:rFonts w:ascii="Times New Roman" w:eastAsia="Times New Roman" w:hAnsi="Times New Roman" w:cs="Times New Roman"/>
          <w:sz w:val="28"/>
          <w:szCs w:val="28"/>
          <w:lang w:eastAsia="ru-RU"/>
        </w:rPr>
        <w:t xml:space="preserve"> Мубараковны</w:t>
      </w:r>
    </w:p>
    <w:p w:rsidR="001C78C0" w:rsidRPr="001C78C0" w:rsidRDefault="001C78C0" w:rsidP="00547378">
      <w:pPr>
        <w:spacing w:after="0" w:line="240" w:lineRule="auto"/>
        <w:jc w:val="center"/>
        <w:rPr>
          <w:rFonts w:ascii="Times New Roman" w:eastAsia="Times New Roman" w:hAnsi="Times New Roman" w:cs="Times New Roman"/>
          <w:sz w:val="24"/>
          <w:szCs w:val="24"/>
          <w:lang w:eastAsia="ru-RU"/>
        </w:rPr>
      </w:pPr>
      <w:r w:rsidRPr="009B02DD">
        <w:rPr>
          <w:rFonts w:ascii="Times New Roman" w:eastAsia="Times New Roman" w:hAnsi="Times New Roman" w:cs="Times New Roman"/>
          <w:sz w:val="28"/>
          <w:szCs w:val="28"/>
          <w:lang w:eastAsia="ru-RU"/>
        </w:rPr>
        <w:t xml:space="preserve">за 2017-2018 учебный год </w:t>
      </w:r>
    </w:p>
    <w:p w:rsidR="001C78C0" w:rsidRPr="001C78C0" w:rsidRDefault="001C78C0" w:rsidP="00547378">
      <w:pPr>
        <w:rPr>
          <w:rFonts w:ascii="Times New Roman" w:hAnsi="Times New Roman" w:cs="Times New Roman"/>
          <w:sz w:val="24"/>
          <w:szCs w:val="24"/>
        </w:rPr>
      </w:pPr>
    </w:p>
    <w:p w:rsidR="001C78C0" w:rsidRPr="001C78C0" w:rsidRDefault="001C78C0"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Цель настоящего доклада – обеспечение информационной основы для организации диалога и согласования интересов всех участников образовательного процесса, информирование общественности, прежде всего родителей (законных представителей) об образовательной деятельности, основных результатах функционирования учреждения, проблемах и направлениях его развития.</w:t>
      </w:r>
    </w:p>
    <w:p w:rsidR="001C78C0" w:rsidRPr="001C78C0" w:rsidRDefault="001C78C0"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I. Общие характеристики</w:t>
      </w:r>
    </w:p>
    <w:p w:rsidR="001C78C0" w:rsidRPr="001C78C0" w:rsidRDefault="001C78C0"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1.1. Основные сведения.</w:t>
      </w:r>
    </w:p>
    <w:p w:rsidR="001C78C0" w:rsidRPr="001C78C0" w:rsidRDefault="001C78C0"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xml:space="preserve">Лицензия: серия </w:t>
      </w:r>
      <w:r w:rsidR="009B02DD">
        <w:rPr>
          <w:rFonts w:ascii="Times New Roman" w:hAnsi="Times New Roman" w:cs="Times New Roman"/>
          <w:sz w:val="24"/>
          <w:szCs w:val="24"/>
        </w:rPr>
        <w:t>24Л01 № 0000016</w:t>
      </w:r>
      <w:r w:rsidRPr="001C78C0">
        <w:rPr>
          <w:rFonts w:ascii="Times New Roman" w:hAnsi="Times New Roman" w:cs="Times New Roman"/>
          <w:sz w:val="24"/>
          <w:szCs w:val="24"/>
        </w:rPr>
        <w:t xml:space="preserve">, регистрационный номер № </w:t>
      </w:r>
      <w:r w:rsidR="009B02DD">
        <w:rPr>
          <w:rFonts w:ascii="Times New Roman" w:hAnsi="Times New Roman" w:cs="Times New Roman"/>
          <w:sz w:val="24"/>
          <w:szCs w:val="24"/>
        </w:rPr>
        <w:t>7002-л от 23.07.2012 г. – МКДОУ д</w:t>
      </w:r>
      <w:r w:rsidRPr="001C78C0">
        <w:rPr>
          <w:rFonts w:ascii="Times New Roman" w:hAnsi="Times New Roman" w:cs="Times New Roman"/>
          <w:sz w:val="24"/>
          <w:szCs w:val="24"/>
        </w:rPr>
        <w:t xml:space="preserve">етский сад </w:t>
      </w:r>
      <w:r w:rsidR="009B02DD">
        <w:rPr>
          <w:rFonts w:ascii="Times New Roman" w:hAnsi="Times New Roman" w:cs="Times New Roman"/>
          <w:sz w:val="24"/>
          <w:szCs w:val="24"/>
        </w:rPr>
        <w:t>«Аленушка» п. Светлогорск</w:t>
      </w:r>
    </w:p>
    <w:p w:rsidR="001C78C0" w:rsidRPr="001C78C0" w:rsidRDefault="009B02DD" w:rsidP="00547378">
      <w:pPr>
        <w:ind w:left="426" w:firstLine="284"/>
        <w:jc w:val="both"/>
        <w:rPr>
          <w:rFonts w:ascii="Times New Roman" w:hAnsi="Times New Roman" w:cs="Times New Roman"/>
          <w:sz w:val="24"/>
          <w:szCs w:val="24"/>
        </w:rPr>
      </w:pPr>
      <w:r>
        <w:rPr>
          <w:rFonts w:ascii="Times New Roman" w:hAnsi="Times New Roman" w:cs="Times New Roman"/>
          <w:sz w:val="24"/>
          <w:szCs w:val="24"/>
        </w:rPr>
        <w:t>Приложение № 1</w:t>
      </w:r>
      <w:r w:rsidR="001C78C0" w:rsidRPr="001C78C0">
        <w:rPr>
          <w:rFonts w:ascii="Times New Roman" w:hAnsi="Times New Roman" w:cs="Times New Roman"/>
          <w:sz w:val="24"/>
          <w:szCs w:val="24"/>
        </w:rPr>
        <w:t xml:space="preserve"> к лицензии от </w:t>
      </w:r>
      <w:r>
        <w:rPr>
          <w:rFonts w:ascii="Times New Roman" w:hAnsi="Times New Roman" w:cs="Times New Roman"/>
          <w:sz w:val="24"/>
          <w:szCs w:val="24"/>
        </w:rPr>
        <w:t xml:space="preserve">23.07.2012 г. </w:t>
      </w:r>
      <w:r w:rsidRPr="001C78C0">
        <w:rPr>
          <w:rFonts w:ascii="Times New Roman" w:hAnsi="Times New Roman" w:cs="Times New Roman"/>
          <w:sz w:val="24"/>
          <w:szCs w:val="24"/>
        </w:rPr>
        <w:t xml:space="preserve">№ </w:t>
      </w:r>
      <w:r>
        <w:rPr>
          <w:rFonts w:ascii="Times New Roman" w:hAnsi="Times New Roman" w:cs="Times New Roman"/>
          <w:sz w:val="24"/>
          <w:szCs w:val="24"/>
        </w:rPr>
        <w:t>7002-л</w:t>
      </w:r>
      <w:r w:rsidR="001C78C0" w:rsidRPr="001C78C0">
        <w:rPr>
          <w:rFonts w:ascii="Times New Roman" w:hAnsi="Times New Roman" w:cs="Times New Roman"/>
          <w:sz w:val="24"/>
          <w:szCs w:val="24"/>
        </w:rPr>
        <w:t xml:space="preserve">: серия </w:t>
      </w:r>
      <w:r>
        <w:rPr>
          <w:rFonts w:ascii="Times New Roman" w:hAnsi="Times New Roman" w:cs="Times New Roman"/>
          <w:sz w:val="24"/>
          <w:szCs w:val="24"/>
        </w:rPr>
        <w:t>24Л01 № 0000016</w:t>
      </w:r>
    </w:p>
    <w:p w:rsidR="009B02DD" w:rsidRPr="009B02DD" w:rsidRDefault="009B02DD" w:rsidP="00547378">
      <w:pPr>
        <w:shd w:val="clear" w:color="auto" w:fill="FFFFFF"/>
        <w:spacing w:after="0" w:line="338" w:lineRule="atLeast"/>
        <w:ind w:left="426" w:firstLine="284"/>
        <w:jc w:val="both"/>
        <w:rPr>
          <w:rFonts w:ascii="Times New Roman" w:eastAsia="Times New Roman" w:hAnsi="Times New Roman" w:cs="Times New Roman"/>
          <w:color w:val="000000"/>
          <w:sz w:val="24"/>
          <w:szCs w:val="24"/>
          <w:lang w:eastAsia="ru-RU"/>
        </w:rPr>
      </w:pPr>
      <w:r w:rsidRPr="009B02DD">
        <w:rPr>
          <w:rFonts w:ascii="Times New Roman" w:eastAsia="Times New Roman" w:hAnsi="Times New Roman" w:cs="Times New Roman"/>
          <w:color w:val="000000"/>
          <w:sz w:val="24"/>
          <w:szCs w:val="24"/>
          <w:lang w:eastAsia="ru-RU"/>
        </w:rPr>
        <w:t>ИНН/КПП 2449002649/244901001;</w:t>
      </w:r>
    </w:p>
    <w:p w:rsidR="009B02DD" w:rsidRPr="009B02DD" w:rsidRDefault="009B02DD" w:rsidP="00547378">
      <w:pPr>
        <w:shd w:val="clear" w:color="auto" w:fill="FFFFFF"/>
        <w:spacing w:after="0" w:line="338" w:lineRule="atLeast"/>
        <w:ind w:left="426" w:firstLine="284"/>
        <w:jc w:val="both"/>
        <w:rPr>
          <w:rFonts w:ascii="Times New Roman" w:eastAsia="Times New Roman" w:hAnsi="Times New Roman" w:cs="Times New Roman"/>
          <w:color w:val="000000"/>
          <w:sz w:val="24"/>
          <w:szCs w:val="24"/>
          <w:lang w:eastAsia="ru-RU"/>
        </w:rPr>
      </w:pPr>
      <w:r w:rsidRPr="009B02DD">
        <w:rPr>
          <w:rFonts w:ascii="Times New Roman" w:eastAsia="Times New Roman" w:hAnsi="Times New Roman" w:cs="Times New Roman"/>
          <w:color w:val="000000"/>
          <w:sz w:val="24"/>
          <w:szCs w:val="24"/>
          <w:lang w:eastAsia="ru-RU"/>
        </w:rPr>
        <w:t>ОГРН 1032400921453;</w:t>
      </w:r>
    </w:p>
    <w:p w:rsidR="009B02DD" w:rsidRPr="009B02DD" w:rsidRDefault="009B02DD" w:rsidP="00547378">
      <w:pPr>
        <w:shd w:val="clear" w:color="auto" w:fill="FFFFFF"/>
        <w:spacing w:after="0" w:line="338" w:lineRule="atLeast"/>
        <w:ind w:left="426" w:firstLine="284"/>
        <w:jc w:val="both"/>
        <w:rPr>
          <w:rFonts w:ascii="Times New Roman" w:eastAsia="Times New Roman" w:hAnsi="Times New Roman" w:cs="Times New Roman"/>
          <w:color w:val="000000"/>
          <w:sz w:val="24"/>
          <w:szCs w:val="24"/>
          <w:lang w:eastAsia="ru-RU"/>
        </w:rPr>
      </w:pPr>
      <w:r w:rsidRPr="009B02DD">
        <w:rPr>
          <w:rFonts w:ascii="Times New Roman" w:eastAsia="Times New Roman" w:hAnsi="Times New Roman" w:cs="Times New Roman"/>
          <w:color w:val="000000"/>
          <w:sz w:val="24"/>
          <w:szCs w:val="24"/>
          <w:lang w:eastAsia="ru-RU"/>
        </w:rPr>
        <w:t>ОКПО 71100834;</w:t>
      </w:r>
    </w:p>
    <w:p w:rsidR="009B02DD" w:rsidRPr="009B02DD" w:rsidRDefault="009B02DD" w:rsidP="00547378">
      <w:pPr>
        <w:shd w:val="clear" w:color="auto" w:fill="FFFFFF"/>
        <w:spacing w:after="0" w:line="338" w:lineRule="atLeast"/>
        <w:ind w:left="426" w:firstLine="284"/>
        <w:jc w:val="both"/>
        <w:rPr>
          <w:rFonts w:ascii="Times New Roman" w:eastAsia="Times New Roman" w:hAnsi="Times New Roman" w:cs="Times New Roman"/>
          <w:color w:val="000000"/>
          <w:sz w:val="24"/>
          <w:szCs w:val="24"/>
          <w:lang w:eastAsia="ru-RU"/>
        </w:rPr>
      </w:pPr>
      <w:r w:rsidRPr="009B02DD">
        <w:rPr>
          <w:rFonts w:ascii="Times New Roman" w:eastAsia="Times New Roman" w:hAnsi="Times New Roman" w:cs="Times New Roman"/>
          <w:color w:val="000000"/>
          <w:sz w:val="24"/>
          <w:szCs w:val="24"/>
          <w:lang w:eastAsia="ru-RU"/>
        </w:rPr>
        <w:t>ОКОГУ 4210007;</w:t>
      </w:r>
    </w:p>
    <w:p w:rsidR="009B02DD" w:rsidRPr="009B02DD" w:rsidRDefault="009B02DD" w:rsidP="00547378">
      <w:pPr>
        <w:shd w:val="clear" w:color="auto" w:fill="FFFFFF"/>
        <w:spacing w:after="0" w:line="338" w:lineRule="atLeast"/>
        <w:ind w:left="426" w:firstLine="284"/>
        <w:jc w:val="both"/>
        <w:rPr>
          <w:rFonts w:ascii="Times New Roman" w:eastAsia="Times New Roman" w:hAnsi="Times New Roman" w:cs="Times New Roman"/>
          <w:color w:val="000000"/>
          <w:sz w:val="24"/>
          <w:szCs w:val="24"/>
          <w:lang w:eastAsia="ru-RU"/>
        </w:rPr>
      </w:pPr>
      <w:r w:rsidRPr="009B02DD">
        <w:rPr>
          <w:rFonts w:ascii="Times New Roman" w:eastAsia="Times New Roman" w:hAnsi="Times New Roman" w:cs="Times New Roman"/>
          <w:color w:val="000000"/>
          <w:sz w:val="24"/>
          <w:szCs w:val="24"/>
          <w:lang w:eastAsia="ru-RU"/>
        </w:rPr>
        <w:t>ОКАТО 04254556000;</w:t>
      </w:r>
    </w:p>
    <w:p w:rsidR="009B02DD" w:rsidRPr="009B02DD" w:rsidRDefault="009B02DD" w:rsidP="00547378">
      <w:pPr>
        <w:shd w:val="clear" w:color="auto" w:fill="FFFFFF"/>
        <w:spacing w:after="0" w:line="338" w:lineRule="atLeast"/>
        <w:ind w:left="426" w:firstLine="284"/>
        <w:jc w:val="both"/>
        <w:rPr>
          <w:rFonts w:ascii="Times New Roman" w:eastAsia="Times New Roman" w:hAnsi="Times New Roman" w:cs="Times New Roman"/>
          <w:color w:val="000000"/>
          <w:sz w:val="24"/>
          <w:szCs w:val="24"/>
          <w:lang w:eastAsia="ru-RU"/>
        </w:rPr>
      </w:pPr>
      <w:r w:rsidRPr="009B02DD">
        <w:rPr>
          <w:rFonts w:ascii="Times New Roman" w:eastAsia="Times New Roman" w:hAnsi="Times New Roman" w:cs="Times New Roman"/>
          <w:color w:val="000000"/>
          <w:sz w:val="24"/>
          <w:szCs w:val="24"/>
          <w:lang w:eastAsia="ru-RU"/>
        </w:rPr>
        <w:t>ОКТМО 04654156051;</w:t>
      </w:r>
    </w:p>
    <w:p w:rsidR="009B02DD" w:rsidRPr="009B02DD" w:rsidRDefault="009B02DD" w:rsidP="00547378">
      <w:pPr>
        <w:shd w:val="clear" w:color="auto" w:fill="FFFFFF"/>
        <w:spacing w:after="0" w:line="338" w:lineRule="atLeast"/>
        <w:ind w:left="426" w:firstLine="284"/>
        <w:jc w:val="both"/>
        <w:rPr>
          <w:rFonts w:ascii="Times New Roman" w:eastAsia="Times New Roman" w:hAnsi="Times New Roman" w:cs="Times New Roman"/>
          <w:color w:val="000000"/>
          <w:sz w:val="24"/>
          <w:szCs w:val="24"/>
          <w:lang w:eastAsia="ru-RU"/>
        </w:rPr>
      </w:pPr>
      <w:r w:rsidRPr="009B02DD">
        <w:rPr>
          <w:rFonts w:ascii="Times New Roman" w:eastAsia="Times New Roman" w:hAnsi="Times New Roman" w:cs="Times New Roman"/>
          <w:color w:val="000000"/>
          <w:sz w:val="24"/>
          <w:szCs w:val="24"/>
          <w:lang w:eastAsia="ru-RU"/>
        </w:rPr>
        <w:t>ОКФС/ОКОПФ 14/2 09 04;</w:t>
      </w:r>
    </w:p>
    <w:p w:rsidR="009B02DD" w:rsidRPr="009B02DD" w:rsidRDefault="009B02DD" w:rsidP="00547378">
      <w:pPr>
        <w:shd w:val="clear" w:color="auto" w:fill="FFFFFF"/>
        <w:spacing w:after="0" w:line="338" w:lineRule="atLeast"/>
        <w:ind w:left="426" w:firstLine="284"/>
        <w:jc w:val="both"/>
        <w:rPr>
          <w:rFonts w:ascii="Times New Roman" w:eastAsia="Times New Roman" w:hAnsi="Times New Roman" w:cs="Times New Roman"/>
          <w:color w:val="000000"/>
          <w:sz w:val="24"/>
          <w:szCs w:val="24"/>
          <w:lang w:eastAsia="ru-RU"/>
        </w:rPr>
      </w:pPr>
      <w:r w:rsidRPr="009B02DD">
        <w:rPr>
          <w:rFonts w:ascii="Times New Roman" w:eastAsia="Times New Roman" w:hAnsi="Times New Roman" w:cs="Times New Roman"/>
          <w:color w:val="000000"/>
          <w:sz w:val="24"/>
          <w:szCs w:val="24"/>
          <w:lang w:eastAsia="ru-RU"/>
        </w:rPr>
        <w:t>ОКВЭД 80.10.1</w:t>
      </w:r>
    </w:p>
    <w:p w:rsidR="009B02DD" w:rsidRPr="009B02DD" w:rsidRDefault="009B02DD" w:rsidP="00547378">
      <w:pPr>
        <w:shd w:val="clear" w:color="auto" w:fill="FFFFFF"/>
        <w:spacing w:after="0" w:line="338" w:lineRule="atLeast"/>
        <w:ind w:left="426" w:firstLine="284"/>
        <w:jc w:val="both"/>
        <w:rPr>
          <w:rFonts w:ascii="Times New Roman" w:eastAsia="Times New Roman" w:hAnsi="Times New Roman" w:cs="Times New Roman"/>
          <w:color w:val="000000"/>
          <w:sz w:val="24"/>
          <w:szCs w:val="24"/>
          <w:lang w:eastAsia="ru-RU"/>
        </w:rPr>
      </w:pPr>
      <w:r w:rsidRPr="009B02DD">
        <w:rPr>
          <w:rFonts w:ascii="Times New Roman" w:eastAsia="Times New Roman" w:hAnsi="Times New Roman" w:cs="Times New Roman"/>
          <w:color w:val="000000"/>
          <w:sz w:val="24"/>
          <w:szCs w:val="24"/>
          <w:lang w:eastAsia="ru-RU"/>
        </w:rPr>
        <w:t>БИК 040407001</w:t>
      </w:r>
    </w:p>
    <w:p w:rsidR="009B02DD" w:rsidRDefault="009B02DD" w:rsidP="00547378">
      <w:pPr>
        <w:ind w:left="426" w:firstLine="284"/>
        <w:jc w:val="both"/>
        <w:rPr>
          <w:rFonts w:ascii="Times New Roman" w:hAnsi="Times New Roman" w:cs="Times New Roman"/>
          <w:sz w:val="24"/>
          <w:szCs w:val="24"/>
        </w:rPr>
      </w:pPr>
    </w:p>
    <w:p w:rsidR="001C78C0" w:rsidRPr="001C78C0" w:rsidRDefault="001C78C0"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xml:space="preserve">Год ввода образовательного </w:t>
      </w:r>
      <w:r w:rsidR="009B02DD">
        <w:rPr>
          <w:rFonts w:ascii="Times New Roman" w:hAnsi="Times New Roman" w:cs="Times New Roman"/>
          <w:sz w:val="24"/>
          <w:szCs w:val="24"/>
        </w:rPr>
        <w:t>учреждения в эксплуатацию – 1988</w:t>
      </w:r>
    </w:p>
    <w:p w:rsidR="001C78C0" w:rsidRPr="001C78C0" w:rsidRDefault="001C78C0"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xml:space="preserve">Площадь здания составляет – </w:t>
      </w:r>
      <w:r w:rsidR="009B02DD">
        <w:rPr>
          <w:rFonts w:ascii="Times New Roman" w:hAnsi="Times New Roman" w:cs="Times New Roman"/>
          <w:sz w:val="24"/>
          <w:szCs w:val="24"/>
        </w:rPr>
        <w:t>2401,6</w:t>
      </w:r>
      <w:r w:rsidRPr="001C78C0">
        <w:rPr>
          <w:rFonts w:ascii="Times New Roman" w:hAnsi="Times New Roman" w:cs="Times New Roman"/>
          <w:sz w:val="24"/>
          <w:szCs w:val="24"/>
        </w:rPr>
        <w:t xml:space="preserve"> </w:t>
      </w:r>
      <w:proofErr w:type="spellStart"/>
      <w:r w:rsidRPr="001C78C0">
        <w:rPr>
          <w:rFonts w:ascii="Times New Roman" w:hAnsi="Times New Roman" w:cs="Times New Roman"/>
          <w:sz w:val="24"/>
          <w:szCs w:val="24"/>
        </w:rPr>
        <w:t>кв.м</w:t>
      </w:r>
      <w:proofErr w:type="spellEnd"/>
      <w:r w:rsidRPr="001C78C0">
        <w:rPr>
          <w:rFonts w:ascii="Times New Roman" w:hAnsi="Times New Roman" w:cs="Times New Roman"/>
          <w:sz w:val="24"/>
          <w:szCs w:val="24"/>
        </w:rPr>
        <w:t>.</w:t>
      </w:r>
    </w:p>
    <w:p w:rsidR="001C78C0" w:rsidRPr="001C78C0" w:rsidRDefault="00911F7A" w:rsidP="00547378">
      <w:pPr>
        <w:ind w:left="426" w:firstLine="284"/>
        <w:jc w:val="both"/>
        <w:rPr>
          <w:rFonts w:ascii="Times New Roman" w:hAnsi="Times New Roman" w:cs="Times New Roman"/>
          <w:sz w:val="24"/>
          <w:szCs w:val="24"/>
        </w:rPr>
      </w:pPr>
      <w:r>
        <w:rPr>
          <w:rFonts w:ascii="Times New Roman" w:hAnsi="Times New Roman" w:cs="Times New Roman"/>
          <w:sz w:val="24"/>
          <w:szCs w:val="24"/>
        </w:rPr>
        <w:t xml:space="preserve">Протяженность периметра </w:t>
      </w:r>
      <w:r w:rsidR="001C78C0" w:rsidRPr="001C78C0">
        <w:rPr>
          <w:rFonts w:ascii="Times New Roman" w:hAnsi="Times New Roman" w:cs="Times New Roman"/>
          <w:sz w:val="24"/>
          <w:szCs w:val="24"/>
        </w:rPr>
        <w:t xml:space="preserve"> </w:t>
      </w:r>
      <w:r>
        <w:rPr>
          <w:rFonts w:ascii="Times New Roman" w:hAnsi="Times New Roman" w:cs="Times New Roman"/>
          <w:sz w:val="24"/>
          <w:szCs w:val="24"/>
        </w:rPr>
        <w:t xml:space="preserve">931,2 </w:t>
      </w:r>
      <w:r w:rsidR="001C78C0" w:rsidRPr="001C78C0">
        <w:rPr>
          <w:rFonts w:ascii="Times New Roman" w:hAnsi="Times New Roman" w:cs="Times New Roman"/>
          <w:sz w:val="24"/>
          <w:szCs w:val="24"/>
        </w:rPr>
        <w:t xml:space="preserve"> </w:t>
      </w:r>
      <w:proofErr w:type="spellStart"/>
      <w:r w:rsidR="001C78C0" w:rsidRPr="001C78C0">
        <w:rPr>
          <w:rFonts w:ascii="Times New Roman" w:hAnsi="Times New Roman" w:cs="Times New Roman"/>
          <w:sz w:val="24"/>
          <w:szCs w:val="24"/>
        </w:rPr>
        <w:t>кв.м</w:t>
      </w:r>
      <w:proofErr w:type="spellEnd"/>
      <w:r w:rsidR="001C78C0" w:rsidRPr="001C78C0">
        <w:rPr>
          <w:rFonts w:ascii="Times New Roman" w:hAnsi="Times New Roman" w:cs="Times New Roman"/>
          <w:sz w:val="24"/>
          <w:szCs w:val="24"/>
        </w:rPr>
        <w:t>.</w:t>
      </w:r>
    </w:p>
    <w:p w:rsidR="001C78C0" w:rsidRPr="001C78C0" w:rsidRDefault="001C78C0"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Количество мест</w:t>
      </w:r>
      <w:r w:rsidR="00911F7A">
        <w:rPr>
          <w:rFonts w:ascii="Times New Roman" w:hAnsi="Times New Roman" w:cs="Times New Roman"/>
          <w:sz w:val="24"/>
          <w:szCs w:val="24"/>
        </w:rPr>
        <w:t xml:space="preserve"> в детском саду составляет – 121</w:t>
      </w:r>
      <w:r w:rsidRPr="001C78C0">
        <w:rPr>
          <w:rFonts w:ascii="Times New Roman" w:hAnsi="Times New Roman" w:cs="Times New Roman"/>
          <w:sz w:val="24"/>
          <w:szCs w:val="24"/>
        </w:rPr>
        <w:t>.</w:t>
      </w:r>
    </w:p>
    <w:p w:rsidR="00911F7A" w:rsidRPr="00911F7A" w:rsidRDefault="00911F7A" w:rsidP="00547378">
      <w:pPr>
        <w:shd w:val="clear" w:color="auto" w:fill="FFFFFF"/>
        <w:spacing w:after="0" w:line="240" w:lineRule="auto"/>
        <w:ind w:left="426" w:firstLine="284"/>
        <w:jc w:val="both"/>
        <w:rPr>
          <w:rFonts w:ascii="Times New Roman" w:eastAsia="Times New Roman" w:hAnsi="Times New Roman" w:cs="Times New Roman"/>
          <w:color w:val="000000"/>
          <w:sz w:val="24"/>
          <w:szCs w:val="24"/>
          <w:lang w:eastAsia="ru-RU"/>
        </w:rPr>
      </w:pPr>
      <w:r w:rsidRPr="00911F7A">
        <w:rPr>
          <w:rFonts w:ascii="Times New Roman" w:eastAsia="Times New Roman" w:hAnsi="Times New Roman" w:cs="Times New Roman"/>
          <w:color w:val="000000"/>
          <w:sz w:val="24"/>
          <w:szCs w:val="24"/>
          <w:lang w:eastAsia="ru-RU"/>
        </w:rPr>
        <w:t xml:space="preserve">Муниципальное </w:t>
      </w:r>
      <w:r>
        <w:rPr>
          <w:rFonts w:ascii="Times New Roman" w:eastAsia="Times New Roman" w:hAnsi="Times New Roman" w:cs="Times New Roman"/>
          <w:color w:val="000000"/>
          <w:sz w:val="24"/>
          <w:szCs w:val="24"/>
          <w:lang w:eastAsia="ru-RU"/>
        </w:rPr>
        <w:t xml:space="preserve">казенное </w:t>
      </w:r>
      <w:r w:rsidRPr="00911F7A">
        <w:rPr>
          <w:rFonts w:ascii="Times New Roman" w:eastAsia="Times New Roman" w:hAnsi="Times New Roman" w:cs="Times New Roman"/>
          <w:color w:val="000000"/>
          <w:sz w:val="24"/>
          <w:szCs w:val="24"/>
          <w:lang w:eastAsia="ru-RU"/>
        </w:rPr>
        <w:t xml:space="preserve">дошкольное образовательное учреждение </w:t>
      </w:r>
      <w:r>
        <w:rPr>
          <w:rFonts w:ascii="Times New Roman" w:eastAsia="Times New Roman" w:hAnsi="Times New Roman" w:cs="Times New Roman"/>
          <w:color w:val="000000"/>
          <w:sz w:val="24"/>
          <w:szCs w:val="24"/>
          <w:lang w:eastAsia="ru-RU"/>
        </w:rPr>
        <w:t xml:space="preserve">детский сад «Аленушка» поселка Светлогорск </w:t>
      </w:r>
      <w:r w:rsidRPr="00911F7A">
        <w:rPr>
          <w:rFonts w:ascii="Times New Roman" w:eastAsia="Times New Roman" w:hAnsi="Times New Roman" w:cs="Times New Roman"/>
          <w:color w:val="000000"/>
          <w:sz w:val="24"/>
          <w:szCs w:val="24"/>
          <w:lang w:eastAsia="ru-RU"/>
        </w:rPr>
        <w:t xml:space="preserve"> учреждено Постановлением администрации </w:t>
      </w:r>
      <w:r>
        <w:rPr>
          <w:rFonts w:ascii="Times New Roman" w:eastAsia="Times New Roman" w:hAnsi="Times New Roman" w:cs="Times New Roman"/>
          <w:color w:val="000000"/>
          <w:sz w:val="24"/>
          <w:szCs w:val="24"/>
          <w:lang w:eastAsia="ru-RU"/>
        </w:rPr>
        <w:t xml:space="preserve">с. Туруханск </w:t>
      </w:r>
      <w:r w:rsidRPr="00911F7A">
        <w:rPr>
          <w:rFonts w:ascii="Times New Roman" w:eastAsia="Times New Roman" w:hAnsi="Times New Roman" w:cs="Times New Roman"/>
          <w:color w:val="000000"/>
          <w:sz w:val="24"/>
          <w:szCs w:val="24"/>
          <w:lang w:eastAsia="ru-RU"/>
        </w:rPr>
        <w:t xml:space="preserve"> от </w:t>
      </w:r>
      <w:r>
        <w:rPr>
          <w:rFonts w:ascii="Times New Roman" w:eastAsia="Times New Roman" w:hAnsi="Times New Roman" w:cs="Times New Roman"/>
          <w:color w:val="000000"/>
          <w:sz w:val="24"/>
          <w:szCs w:val="24"/>
          <w:lang w:eastAsia="ru-RU"/>
        </w:rPr>
        <w:t>20.05.2011</w:t>
      </w:r>
      <w:r w:rsidRPr="00911F7A">
        <w:rPr>
          <w:rFonts w:ascii="Times New Roman" w:eastAsia="Times New Roman" w:hAnsi="Times New Roman" w:cs="Times New Roman"/>
          <w:color w:val="000000"/>
          <w:sz w:val="24"/>
          <w:szCs w:val="24"/>
          <w:lang w:eastAsia="ru-RU"/>
        </w:rPr>
        <w:t xml:space="preserve"> года за № </w:t>
      </w:r>
      <w:r>
        <w:rPr>
          <w:rFonts w:ascii="Times New Roman" w:eastAsia="Times New Roman" w:hAnsi="Times New Roman" w:cs="Times New Roman"/>
          <w:color w:val="000000"/>
          <w:sz w:val="24"/>
          <w:szCs w:val="24"/>
          <w:lang w:eastAsia="ru-RU"/>
        </w:rPr>
        <w:t>632-п</w:t>
      </w:r>
      <w:r w:rsidR="001A516B">
        <w:rPr>
          <w:rFonts w:ascii="Times New Roman" w:eastAsia="Times New Roman" w:hAnsi="Times New Roman" w:cs="Times New Roman"/>
          <w:color w:val="000000"/>
          <w:sz w:val="24"/>
          <w:szCs w:val="24"/>
          <w:lang w:eastAsia="ru-RU"/>
        </w:rPr>
        <w:t>.</w:t>
      </w:r>
    </w:p>
    <w:p w:rsidR="001A516B" w:rsidRDefault="00911F7A" w:rsidP="00547378">
      <w:pPr>
        <w:shd w:val="clear" w:color="auto" w:fill="FFFFFF"/>
        <w:spacing w:after="0" w:line="240" w:lineRule="auto"/>
        <w:ind w:left="426" w:firstLine="284"/>
        <w:jc w:val="both"/>
        <w:rPr>
          <w:rFonts w:ascii="Times New Roman" w:eastAsia="Times New Roman" w:hAnsi="Times New Roman" w:cs="Times New Roman"/>
          <w:color w:val="000000"/>
          <w:sz w:val="24"/>
          <w:szCs w:val="24"/>
          <w:lang w:eastAsia="ru-RU"/>
        </w:rPr>
      </w:pPr>
      <w:r w:rsidRPr="00911F7A">
        <w:rPr>
          <w:rFonts w:ascii="Times New Roman" w:eastAsia="Times New Roman" w:hAnsi="Times New Roman" w:cs="Times New Roman"/>
          <w:color w:val="000000"/>
          <w:sz w:val="24"/>
          <w:szCs w:val="24"/>
          <w:lang w:eastAsia="ru-RU"/>
        </w:rPr>
        <w:t xml:space="preserve">Полное наименование учреждения - </w:t>
      </w:r>
      <w:r w:rsidR="001A516B">
        <w:rPr>
          <w:rFonts w:ascii="Times New Roman" w:eastAsia="Times New Roman" w:hAnsi="Times New Roman" w:cs="Times New Roman"/>
          <w:color w:val="000000"/>
          <w:sz w:val="24"/>
          <w:szCs w:val="24"/>
          <w:lang w:eastAsia="ru-RU"/>
        </w:rPr>
        <w:t xml:space="preserve">казенное </w:t>
      </w:r>
      <w:r w:rsidR="001A516B" w:rsidRPr="00911F7A">
        <w:rPr>
          <w:rFonts w:ascii="Times New Roman" w:eastAsia="Times New Roman" w:hAnsi="Times New Roman" w:cs="Times New Roman"/>
          <w:color w:val="000000"/>
          <w:sz w:val="24"/>
          <w:szCs w:val="24"/>
          <w:lang w:eastAsia="ru-RU"/>
        </w:rPr>
        <w:t xml:space="preserve">дошкольное образовательное учреждение </w:t>
      </w:r>
      <w:r w:rsidR="001A516B">
        <w:rPr>
          <w:rFonts w:ascii="Times New Roman" w:eastAsia="Times New Roman" w:hAnsi="Times New Roman" w:cs="Times New Roman"/>
          <w:color w:val="000000"/>
          <w:sz w:val="24"/>
          <w:szCs w:val="24"/>
          <w:lang w:eastAsia="ru-RU"/>
        </w:rPr>
        <w:t>детский сад «Аленушка» поселка Светлогорск.</w:t>
      </w:r>
      <w:r w:rsidR="001A516B" w:rsidRPr="00911F7A">
        <w:rPr>
          <w:rFonts w:ascii="Times New Roman" w:eastAsia="Times New Roman" w:hAnsi="Times New Roman" w:cs="Times New Roman"/>
          <w:color w:val="000000"/>
          <w:sz w:val="24"/>
          <w:szCs w:val="24"/>
          <w:lang w:eastAsia="ru-RU"/>
        </w:rPr>
        <w:t xml:space="preserve"> </w:t>
      </w:r>
    </w:p>
    <w:p w:rsidR="00911F7A" w:rsidRPr="00911F7A" w:rsidRDefault="00911F7A" w:rsidP="00547378">
      <w:pPr>
        <w:shd w:val="clear" w:color="auto" w:fill="FFFFFF"/>
        <w:spacing w:after="0" w:line="240" w:lineRule="auto"/>
        <w:ind w:left="426" w:firstLine="284"/>
        <w:jc w:val="both"/>
        <w:rPr>
          <w:rFonts w:ascii="Times New Roman" w:eastAsia="Times New Roman" w:hAnsi="Times New Roman" w:cs="Times New Roman"/>
          <w:color w:val="000000"/>
          <w:sz w:val="24"/>
          <w:szCs w:val="24"/>
          <w:lang w:eastAsia="ru-RU"/>
        </w:rPr>
      </w:pPr>
      <w:r w:rsidRPr="00911F7A">
        <w:rPr>
          <w:rFonts w:ascii="Times New Roman" w:eastAsia="Times New Roman" w:hAnsi="Times New Roman" w:cs="Times New Roman"/>
          <w:color w:val="000000"/>
          <w:sz w:val="24"/>
          <w:szCs w:val="24"/>
          <w:lang w:eastAsia="ru-RU"/>
        </w:rPr>
        <w:t xml:space="preserve">Сокращенное наименование учреждения - </w:t>
      </w:r>
      <w:r w:rsidR="001A516B">
        <w:rPr>
          <w:rFonts w:ascii="Times New Roman" w:eastAsia="Times New Roman" w:hAnsi="Times New Roman" w:cs="Times New Roman"/>
          <w:color w:val="000000"/>
          <w:sz w:val="24"/>
          <w:szCs w:val="24"/>
          <w:lang w:eastAsia="ru-RU"/>
        </w:rPr>
        <w:t>Детский сад «Аленушка» п. Светлогорск</w:t>
      </w:r>
      <w:r w:rsidRPr="00911F7A">
        <w:rPr>
          <w:rFonts w:ascii="Times New Roman" w:eastAsia="Times New Roman" w:hAnsi="Times New Roman" w:cs="Times New Roman"/>
          <w:color w:val="000000"/>
          <w:sz w:val="24"/>
          <w:szCs w:val="24"/>
          <w:lang w:eastAsia="ru-RU"/>
        </w:rPr>
        <w:t xml:space="preserve">. </w:t>
      </w:r>
    </w:p>
    <w:p w:rsidR="007D7193" w:rsidRPr="007D7193" w:rsidRDefault="007D7193" w:rsidP="00547378">
      <w:pPr>
        <w:ind w:left="426" w:firstLine="284"/>
        <w:jc w:val="both"/>
        <w:rPr>
          <w:rFonts w:ascii="Times New Roman" w:hAnsi="Times New Roman"/>
          <w:sz w:val="24"/>
          <w:szCs w:val="24"/>
        </w:rPr>
      </w:pPr>
      <w:proofErr w:type="gramStart"/>
      <w:r w:rsidRPr="007D7193">
        <w:rPr>
          <w:rFonts w:ascii="Times New Roman" w:hAnsi="Times New Roman"/>
          <w:sz w:val="24"/>
          <w:szCs w:val="24"/>
        </w:rPr>
        <w:t>Юридический адрес образовательной организации:  663214, Красноярский край, Туруханский район, п. Светлогорск, ул. Энергетиков, д.21 «А»</w:t>
      </w:r>
      <w:proofErr w:type="gramEnd"/>
    </w:p>
    <w:p w:rsidR="007D7193" w:rsidRPr="007D7193" w:rsidRDefault="007D7193" w:rsidP="00547378">
      <w:pPr>
        <w:ind w:left="426" w:firstLine="284"/>
        <w:jc w:val="both"/>
        <w:rPr>
          <w:rFonts w:ascii="Times New Roman" w:hAnsi="Times New Roman"/>
          <w:sz w:val="24"/>
          <w:szCs w:val="24"/>
        </w:rPr>
      </w:pPr>
      <w:proofErr w:type="spellStart"/>
      <w:r w:rsidRPr="007D7193">
        <w:rPr>
          <w:rFonts w:ascii="Times New Roman" w:hAnsi="Times New Roman"/>
          <w:sz w:val="24"/>
          <w:szCs w:val="24"/>
        </w:rPr>
        <w:t>Web</w:t>
      </w:r>
      <w:proofErr w:type="spellEnd"/>
      <w:r w:rsidRPr="007D7193">
        <w:rPr>
          <w:rFonts w:ascii="Times New Roman" w:hAnsi="Times New Roman"/>
          <w:sz w:val="24"/>
          <w:szCs w:val="24"/>
        </w:rPr>
        <w:t xml:space="preserve">-сайт детского сада:   </w:t>
      </w:r>
      <w:hyperlink r:id="rId8" w:history="1">
        <w:r w:rsidRPr="006412A6">
          <w:rPr>
            <w:rStyle w:val="a4"/>
          </w:rPr>
          <w:t xml:space="preserve"> </w:t>
        </w:r>
        <w:r w:rsidRPr="007D7193">
          <w:rPr>
            <w:rStyle w:val="a4"/>
            <w:rFonts w:ascii="Times New Roman" w:hAnsi="Times New Roman"/>
            <w:sz w:val="24"/>
            <w:szCs w:val="24"/>
          </w:rPr>
          <w:t>http://ds-alenushka.gbu.su</w:t>
        </w:r>
      </w:hyperlink>
    </w:p>
    <w:p w:rsidR="007D7193" w:rsidRPr="007D7193" w:rsidRDefault="007D7193" w:rsidP="00547378">
      <w:pPr>
        <w:ind w:left="426" w:firstLine="284"/>
        <w:jc w:val="both"/>
        <w:rPr>
          <w:rFonts w:ascii="Times New Roman" w:hAnsi="Times New Roman"/>
          <w:sz w:val="24"/>
          <w:szCs w:val="24"/>
        </w:rPr>
      </w:pPr>
      <w:r w:rsidRPr="007D7193">
        <w:rPr>
          <w:rFonts w:ascii="Times New Roman" w:hAnsi="Times New Roman"/>
          <w:sz w:val="24"/>
          <w:szCs w:val="24"/>
        </w:rPr>
        <w:lastRenderedPageBreak/>
        <w:t xml:space="preserve">Адрес электронной почты детского сада: </w:t>
      </w:r>
      <w:hyperlink r:id="rId9" w:history="1">
        <w:r w:rsidRPr="007D7193">
          <w:rPr>
            <w:rStyle w:val="a4"/>
            <w:rFonts w:ascii="Times New Roman" w:hAnsi="Times New Roman"/>
            <w:sz w:val="24"/>
            <w:szCs w:val="24"/>
            <w:lang w:val="en-US"/>
          </w:rPr>
          <w:t>ds</w:t>
        </w:r>
        <w:r w:rsidRPr="007D7193">
          <w:rPr>
            <w:rStyle w:val="a4"/>
            <w:rFonts w:ascii="Times New Roman" w:hAnsi="Times New Roman"/>
            <w:sz w:val="24"/>
            <w:szCs w:val="24"/>
          </w:rPr>
          <w:t>-</w:t>
        </w:r>
        <w:r w:rsidRPr="007D7193">
          <w:rPr>
            <w:rStyle w:val="a4"/>
            <w:rFonts w:ascii="Times New Roman" w:hAnsi="Times New Roman"/>
            <w:sz w:val="24"/>
            <w:szCs w:val="24"/>
            <w:lang w:val="en-US"/>
          </w:rPr>
          <w:t>alenushka</w:t>
        </w:r>
        <w:r w:rsidRPr="007D7193">
          <w:rPr>
            <w:rStyle w:val="a4"/>
            <w:rFonts w:ascii="Times New Roman" w:hAnsi="Times New Roman"/>
            <w:sz w:val="24"/>
            <w:szCs w:val="24"/>
          </w:rPr>
          <w:t>@</w:t>
        </w:r>
        <w:r w:rsidRPr="007D7193">
          <w:rPr>
            <w:rStyle w:val="a4"/>
            <w:rFonts w:ascii="Times New Roman" w:hAnsi="Times New Roman"/>
            <w:sz w:val="24"/>
            <w:szCs w:val="24"/>
            <w:lang w:val="en-US"/>
          </w:rPr>
          <w:t>yandex</w:t>
        </w:r>
        <w:r w:rsidRPr="007D7193">
          <w:rPr>
            <w:rStyle w:val="a4"/>
            <w:rFonts w:ascii="Times New Roman" w:hAnsi="Times New Roman"/>
            <w:sz w:val="24"/>
            <w:szCs w:val="24"/>
          </w:rPr>
          <w:t>.</w:t>
        </w:r>
        <w:proofErr w:type="spellStart"/>
        <w:r w:rsidRPr="007D7193">
          <w:rPr>
            <w:rStyle w:val="a4"/>
            <w:rFonts w:ascii="Times New Roman" w:hAnsi="Times New Roman"/>
            <w:sz w:val="24"/>
            <w:szCs w:val="24"/>
            <w:lang w:val="en-US"/>
          </w:rPr>
          <w:t>ru</w:t>
        </w:r>
        <w:proofErr w:type="spellEnd"/>
      </w:hyperlink>
    </w:p>
    <w:p w:rsidR="007D7193" w:rsidRPr="007D7193" w:rsidRDefault="007D7193" w:rsidP="00547378">
      <w:pPr>
        <w:spacing w:after="0" w:line="240" w:lineRule="auto"/>
        <w:ind w:left="426" w:firstLine="284"/>
        <w:jc w:val="both"/>
        <w:rPr>
          <w:rFonts w:ascii="Times New Roman" w:hAnsi="Times New Roman"/>
          <w:sz w:val="24"/>
          <w:szCs w:val="24"/>
        </w:rPr>
      </w:pPr>
      <w:r w:rsidRPr="007D7193">
        <w:rPr>
          <w:rFonts w:ascii="Times New Roman" w:hAnsi="Times New Roman"/>
          <w:sz w:val="24"/>
          <w:szCs w:val="24"/>
        </w:rPr>
        <w:t>Режим работы образовательной организации:</w:t>
      </w:r>
    </w:p>
    <w:p w:rsidR="007D7193" w:rsidRPr="00EF49D5" w:rsidRDefault="007D7193" w:rsidP="00547378">
      <w:pPr>
        <w:ind w:left="426" w:firstLine="284"/>
        <w:contextualSpacing/>
        <w:jc w:val="both"/>
        <w:rPr>
          <w:rFonts w:ascii="Times New Roman" w:hAnsi="Times New Roman"/>
          <w:sz w:val="24"/>
          <w:szCs w:val="24"/>
        </w:rPr>
      </w:pPr>
      <w:r w:rsidRPr="00EF49D5">
        <w:rPr>
          <w:rFonts w:ascii="Times New Roman" w:hAnsi="Times New Roman"/>
          <w:sz w:val="24"/>
          <w:szCs w:val="24"/>
        </w:rPr>
        <w:t xml:space="preserve"> </w:t>
      </w:r>
      <w:r>
        <w:rPr>
          <w:rFonts w:ascii="Times New Roman" w:hAnsi="Times New Roman"/>
          <w:sz w:val="24"/>
          <w:szCs w:val="24"/>
        </w:rPr>
        <w:t xml:space="preserve">     с 7.</w:t>
      </w:r>
      <w:r w:rsidRPr="00F65969">
        <w:rPr>
          <w:rFonts w:ascii="Times New Roman" w:hAnsi="Times New Roman"/>
          <w:sz w:val="24"/>
          <w:szCs w:val="24"/>
        </w:rPr>
        <w:t>3</w:t>
      </w:r>
      <w:r>
        <w:rPr>
          <w:rFonts w:ascii="Times New Roman" w:hAnsi="Times New Roman"/>
          <w:sz w:val="24"/>
          <w:szCs w:val="24"/>
        </w:rPr>
        <w:t>0 до 1</w:t>
      </w:r>
      <w:r w:rsidRPr="00F65969">
        <w:rPr>
          <w:rFonts w:ascii="Times New Roman" w:hAnsi="Times New Roman"/>
          <w:sz w:val="24"/>
          <w:szCs w:val="24"/>
        </w:rPr>
        <w:t>8</w:t>
      </w:r>
      <w:r>
        <w:rPr>
          <w:rFonts w:ascii="Times New Roman" w:hAnsi="Times New Roman"/>
          <w:sz w:val="24"/>
          <w:szCs w:val="24"/>
        </w:rPr>
        <w:t>.00 - для детей с 1</w:t>
      </w:r>
      <w:r w:rsidRPr="00F65969">
        <w:rPr>
          <w:rFonts w:ascii="Times New Roman" w:hAnsi="Times New Roman"/>
          <w:sz w:val="24"/>
          <w:szCs w:val="24"/>
        </w:rPr>
        <w:t>0.5</w:t>
      </w:r>
      <w:r w:rsidRPr="00EF49D5">
        <w:rPr>
          <w:rFonts w:ascii="Times New Roman" w:hAnsi="Times New Roman"/>
          <w:sz w:val="24"/>
          <w:szCs w:val="24"/>
        </w:rPr>
        <w:t>-часовым пребыванием</w:t>
      </w:r>
    </w:p>
    <w:p w:rsidR="007D7193" w:rsidRPr="00A8360F" w:rsidRDefault="007D7193" w:rsidP="00547378">
      <w:pPr>
        <w:spacing w:after="0" w:line="240" w:lineRule="auto"/>
        <w:ind w:left="426" w:firstLine="284"/>
        <w:contextualSpacing/>
        <w:jc w:val="both"/>
        <w:rPr>
          <w:rFonts w:ascii="Times New Roman" w:hAnsi="Times New Roman"/>
          <w:sz w:val="24"/>
          <w:szCs w:val="24"/>
        </w:rPr>
      </w:pPr>
      <w:r w:rsidRPr="00F65969">
        <w:rPr>
          <w:rFonts w:ascii="Times New Roman" w:hAnsi="Times New Roman"/>
          <w:sz w:val="24"/>
          <w:szCs w:val="24"/>
        </w:rPr>
        <w:t xml:space="preserve">       </w:t>
      </w:r>
      <w:r w:rsidRPr="00EF49D5">
        <w:rPr>
          <w:rFonts w:ascii="Times New Roman" w:hAnsi="Times New Roman"/>
          <w:sz w:val="24"/>
          <w:szCs w:val="24"/>
        </w:rPr>
        <w:t>Выходные дни  -  суббота,  воскресенье и общегосударственные праздничные дни</w:t>
      </w:r>
    </w:p>
    <w:p w:rsidR="007D7193" w:rsidRPr="007D7193" w:rsidRDefault="007D7193" w:rsidP="00547378">
      <w:pPr>
        <w:ind w:left="426" w:firstLine="284"/>
        <w:jc w:val="both"/>
        <w:rPr>
          <w:rFonts w:ascii="Times New Roman" w:hAnsi="Times New Roman"/>
          <w:sz w:val="24"/>
          <w:szCs w:val="24"/>
        </w:rPr>
      </w:pPr>
      <w:r w:rsidRPr="007D7193">
        <w:rPr>
          <w:rFonts w:ascii="Times New Roman" w:hAnsi="Times New Roman"/>
          <w:sz w:val="24"/>
          <w:szCs w:val="24"/>
        </w:rPr>
        <w:t>Телефон: 8 (39172) 2-88-06</w:t>
      </w:r>
    </w:p>
    <w:p w:rsidR="007D7193" w:rsidRDefault="007D7193"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xml:space="preserve">Руководитель учреждения – </w:t>
      </w:r>
      <w:proofErr w:type="spellStart"/>
      <w:r>
        <w:rPr>
          <w:rFonts w:ascii="Times New Roman" w:hAnsi="Times New Roman" w:cs="Times New Roman"/>
          <w:sz w:val="24"/>
          <w:szCs w:val="24"/>
        </w:rPr>
        <w:t>Якупова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Зульфия</w:t>
      </w:r>
      <w:proofErr w:type="spellEnd"/>
      <w:r>
        <w:rPr>
          <w:rFonts w:ascii="Times New Roman" w:hAnsi="Times New Roman" w:cs="Times New Roman"/>
          <w:sz w:val="24"/>
          <w:szCs w:val="24"/>
        </w:rPr>
        <w:t xml:space="preserve"> Мубараковна</w:t>
      </w:r>
      <w:r w:rsidRPr="001C78C0">
        <w:rPr>
          <w:rFonts w:ascii="Times New Roman" w:hAnsi="Times New Roman" w:cs="Times New Roman"/>
          <w:sz w:val="24"/>
          <w:szCs w:val="24"/>
        </w:rPr>
        <w:t xml:space="preserve">, стаж работы в должности – </w:t>
      </w:r>
      <w:r w:rsidR="004F63CE">
        <w:rPr>
          <w:rFonts w:ascii="Times New Roman" w:hAnsi="Times New Roman" w:cs="Times New Roman"/>
          <w:sz w:val="24"/>
          <w:szCs w:val="24"/>
        </w:rPr>
        <w:t>1,3 месяца</w:t>
      </w:r>
      <w:r w:rsidRPr="001C78C0">
        <w:rPr>
          <w:rFonts w:ascii="Times New Roman" w:hAnsi="Times New Roman" w:cs="Times New Roman"/>
          <w:sz w:val="24"/>
          <w:szCs w:val="24"/>
        </w:rPr>
        <w:t>.</w:t>
      </w:r>
    </w:p>
    <w:p w:rsidR="001A516B" w:rsidRPr="001C78C0" w:rsidRDefault="001A516B" w:rsidP="00547378">
      <w:pPr>
        <w:ind w:left="426" w:firstLine="284"/>
        <w:jc w:val="both"/>
        <w:rPr>
          <w:rFonts w:ascii="Times New Roman" w:hAnsi="Times New Roman" w:cs="Times New Roman"/>
          <w:sz w:val="24"/>
          <w:szCs w:val="24"/>
        </w:rPr>
      </w:pPr>
      <w:r w:rsidRPr="001A516B">
        <w:rPr>
          <w:rFonts w:ascii="Times New Roman" w:hAnsi="Times New Roman"/>
          <w:sz w:val="24"/>
          <w:szCs w:val="24"/>
        </w:rPr>
        <w:t>Учредитель:  управление образования администрации Туруханского  района</w:t>
      </w:r>
      <w:r w:rsidR="00E80755">
        <w:rPr>
          <w:rFonts w:ascii="Times New Roman" w:hAnsi="Times New Roman" w:cs="Times New Roman"/>
          <w:sz w:val="24"/>
          <w:szCs w:val="24"/>
        </w:rPr>
        <w:t>.</w:t>
      </w:r>
    </w:p>
    <w:p w:rsidR="001C78C0" w:rsidRPr="001C78C0" w:rsidRDefault="001C78C0"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Количество работников ДОУ составляет 3</w:t>
      </w:r>
      <w:r w:rsidR="001A516B">
        <w:rPr>
          <w:rFonts w:ascii="Times New Roman" w:hAnsi="Times New Roman" w:cs="Times New Roman"/>
          <w:sz w:val="24"/>
          <w:szCs w:val="24"/>
        </w:rPr>
        <w:t>6 человек, из них 9</w:t>
      </w:r>
      <w:r w:rsidRPr="001C78C0">
        <w:rPr>
          <w:rFonts w:ascii="Times New Roman" w:hAnsi="Times New Roman" w:cs="Times New Roman"/>
          <w:sz w:val="24"/>
          <w:szCs w:val="24"/>
        </w:rPr>
        <w:t xml:space="preserve"> – педагогического персонала. </w:t>
      </w:r>
    </w:p>
    <w:p w:rsidR="001C78C0" w:rsidRPr="001C78C0" w:rsidRDefault="001C78C0"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xml:space="preserve">1.2. </w:t>
      </w:r>
      <w:proofErr w:type="spellStart"/>
      <w:r w:rsidRPr="001C78C0">
        <w:rPr>
          <w:rFonts w:ascii="Times New Roman" w:hAnsi="Times New Roman" w:cs="Times New Roman"/>
          <w:sz w:val="24"/>
          <w:szCs w:val="24"/>
        </w:rPr>
        <w:t>Программно</w:t>
      </w:r>
      <w:proofErr w:type="spellEnd"/>
      <w:r w:rsidRPr="001C78C0">
        <w:rPr>
          <w:rFonts w:ascii="Times New Roman" w:hAnsi="Times New Roman" w:cs="Times New Roman"/>
          <w:sz w:val="24"/>
          <w:szCs w:val="24"/>
        </w:rPr>
        <w:t xml:space="preserve"> – методическое обеспечение:</w:t>
      </w:r>
    </w:p>
    <w:p w:rsidR="006D50F3" w:rsidRDefault="001C78C0" w:rsidP="00547378">
      <w:pPr>
        <w:ind w:left="426" w:firstLine="284"/>
        <w:jc w:val="both"/>
        <w:rPr>
          <w:rFonts w:ascii="Times New Roman" w:hAnsi="Times New Roman" w:cs="Times New Roman"/>
          <w:sz w:val="24"/>
          <w:szCs w:val="24"/>
        </w:rPr>
      </w:pPr>
      <w:proofErr w:type="gramStart"/>
      <w:r w:rsidRPr="001C78C0">
        <w:rPr>
          <w:rFonts w:ascii="Times New Roman" w:hAnsi="Times New Roman" w:cs="Times New Roman"/>
          <w:sz w:val="24"/>
          <w:szCs w:val="24"/>
        </w:rPr>
        <w:t xml:space="preserve">Комплексные программы дошкольного образования: по основной общеобразовательной программой </w:t>
      </w:r>
      <w:r w:rsidR="00E80755">
        <w:rPr>
          <w:rFonts w:ascii="Times New Roman" w:eastAsia="Times New Roman" w:hAnsi="Times New Roman" w:cs="Times New Roman"/>
          <w:color w:val="000000"/>
          <w:sz w:val="24"/>
          <w:szCs w:val="24"/>
          <w:lang w:eastAsia="ru-RU"/>
        </w:rPr>
        <w:t>муниципального</w:t>
      </w:r>
      <w:r w:rsidR="00E80755" w:rsidRPr="00911F7A">
        <w:rPr>
          <w:rFonts w:ascii="Times New Roman" w:eastAsia="Times New Roman" w:hAnsi="Times New Roman" w:cs="Times New Roman"/>
          <w:color w:val="000000"/>
          <w:sz w:val="24"/>
          <w:szCs w:val="24"/>
          <w:lang w:eastAsia="ru-RU"/>
        </w:rPr>
        <w:t xml:space="preserve"> </w:t>
      </w:r>
      <w:r w:rsidR="00E80755">
        <w:rPr>
          <w:rFonts w:ascii="Times New Roman" w:eastAsia="Times New Roman" w:hAnsi="Times New Roman" w:cs="Times New Roman"/>
          <w:color w:val="000000"/>
          <w:sz w:val="24"/>
          <w:szCs w:val="24"/>
          <w:lang w:eastAsia="ru-RU"/>
        </w:rPr>
        <w:t>казенного дошкольного образовательного учреждения</w:t>
      </w:r>
      <w:r w:rsidR="00E80755" w:rsidRPr="00911F7A">
        <w:rPr>
          <w:rFonts w:ascii="Times New Roman" w:eastAsia="Times New Roman" w:hAnsi="Times New Roman" w:cs="Times New Roman"/>
          <w:color w:val="000000"/>
          <w:sz w:val="24"/>
          <w:szCs w:val="24"/>
          <w:lang w:eastAsia="ru-RU"/>
        </w:rPr>
        <w:t xml:space="preserve"> </w:t>
      </w:r>
      <w:r w:rsidR="00E80755">
        <w:rPr>
          <w:rFonts w:ascii="Times New Roman" w:eastAsia="Times New Roman" w:hAnsi="Times New Roman" w:cs="Times New Roman"/>
          <w:color w:val="000000"/>
          <w:sz w:val="24"/>
          <w:szCs w:val="24"/>
          <w:lang w:eastAsia="ru-RU"/>
        </w:rPr>
        <w:t>детский сад «Аленушка»</w:t>
      </w:r>
      <w:r w:rsidRPr="001C78C0">
        <w:rPr>
          <w:rFonts w:ascii="Times New Roman" w:hAnsi="Times New Roman" w:cs="Times New Roman"/>
          <w:sz w:val="24"/>
          <w:szCs w:val="24"/>
        </w:rPr>
        <w:t xml:space="preserve">, составленной на основе </w:t>
      </w:r>
      <w:proofErr w:type="spellStart"/>
      <w:r w:rsidRPr="001C78C0">
        <w:rPr>
          <w:rFonts w:ascii="Times New Roman" w:hAnsi="Times New Roman" w:cs="Times New Roman"/>
          <w:sz w:val="24"/>
          <w:szCs w:val="24"/>
        </w:rPr>
        <w:t>учебно</w:t>
      </w:r>
      <w:proofErr w:type="spellEnd"/>
      <w:r w:rsidRPr="001C78C0">
        <w:rPr>
          <w:rFonts w:ascii="Times New Roman" w:hAnsi="Times New Roman" w:cs="Times New Roman"/>
          <w:sz w:val="24"/>
          <w:szCs w:val="24"/>
        </w:rPr>
        <w:t xml:space="preserve"> – методических материалов примерной основной общеобразовательной программой «</w:t>
      </w:r>
      <w:r w:rsidR="00E80755">
        <w:rPr>
          <w:rFonts w:ascii="Times New Roman" w:hAnsi="Times New Roman" w:cs="Times New Roman"/>
          <w:sz w:val="24"/>
          <w:szCs w:val="24"/>
        </w:rPr>
        <w:t>Истоки</w:t>
      </w:r>
      <w:r w:rsidRPr="001C78C0">
        <w:rPr>
          <w:rFonts w:ascii="Times New Roman" w:hAnsi="Times New Roman" w:cs="Times New Roman"/>
          <w:sz w:val="24"/>
          <w:szCs w:val="24"/>
        </w:rPr>
        <w:t xml:space="preserve">» </w:t>
      </w:r>
      <w:r w:rsidR="006D50F3" w:rsidRPr="006D50F3">
        <w:rPr>
          <w:rFonts w:ascii="Times New Roman" w:hAnsi="Times New Roman" w:cs="Times New Roman"/>
          <w:bCs/>
          <w:sz w:val="24"/>
          <w:szCs w:val="24"/>
        </w:rPr>
        <w:t>базисная программа развития ребенка-дошкольника</w:t>
      </w:r>
      <w:r w:rsidR="006D50F3" w:rsidRPr="006D50F3">
        <w:rPr>
          <w:rFonts w:ascii="Times New Roman" w:hAnsi="Times New Roman" w:cs="Times New Roman"/>
          <w:sz w:val="24"/>
          <w:szCs w:val="24"/>
        </w:rPr>
        <w:t xml:space="preserve"> </w:t>
      </w:r>
      <w:proofErr w:type="gramEnd"/>
    </w:p>
    <w:p w:rsidR="001C78C0" w:rsidRPr="001C78C0" w:rsidRDefault="001C78C0"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Федеральный закон от 29.12.2012 года «273-ФЗ «Об образовании в Российской Федерации»;</w:t>
      </w:r>
    </w:p>
    <w:p w:rsidR="001C78C0" w:rsidRPr="001C78C0" w:rsidRDefault="001C78C0"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w:t>
      </w:r>
      <w:proofErr w:type="spellStart"/>
      <w:r w:rsidRPr="001C78C0">
        <w:rPr>
          <w:rFonts w:ascii="Times New Roman" w:hAnsi="Times New Roman" w:cs="Times New Roman"/>
          <w:sz w:val="24"/>
          <w:szCs w:val="24"/>
        </w:rPr>
        <w:t>Санитарно</w:t>
      </w:r>
      <w:proofErr w:type="spellEnd"/>
      <w:r w:rsidRPr="001C78C0">
        <w:rPr>
          <w:rFonts w:ascii="Times New Roman" w:hAnsi="Times New Roman" w:cs="Times New Roman"/>
          <w:sz w:val="24"/>
          <w:szCs w:val="24"/>
        </w:rPr>
        <w:t xml:space="preserve"> — эпидемиологическим требованиям к устройству, содержанию и организации режима работы дошкольных образовательных учреждений. СанПиН 2.4.1.3049-13»;</w:t>
      </w:r>
    </w:p>
    <w:p w:rsidR="001C78C0" w:rsidRPr="001C78C0" w:rsidRDefault="001C78C0"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Федеральным государственным образовательным стандартом дошкольного образования (приказ Министерства образования и науки РФ от 17 октября 2013 г. №1155).</w:t>
      </w:r>
    </w:p>
    <w:p w:rsidR="001C78C0" w:rsidRPr="001C78C0" w:rsidRDefault="006D50F3" w:rsidP="00547378">
      <w:pPr>
        <w:ind w:left="426" w:firstLine="284"/>
        <w:jc w:val="both"/>
        <w:rPr>
          <w:rFonts w:ascii="Times New Roman" w:hAnsi="Times New Roman" w:cs="Times New Roman"/>
          <w:sz w:val="24"/>
          <w:szCs w:val="24"/>
        </w:rPr>
      </w:pPr>
      <w:r>
        <w:rPr>
          <w:rFonts w:ascii="Times New Roman" w:hAnsi="Times New Roman" w:cs="Times New Roman"/>
          <w:sz w:val="24"/>
          <w:szCs w:val="24"/>
        </w:rPr>
        <w:t>1.3. МК</w:t>
      </w:r>
      <w:r w:rsidR="001C78C0" w:rsidRPr="001C78C0">
        <w:rPr>
          <w:rFonts w:ascii="Times New Roman" w:hAnsi="Times New Roman" w:cs="Times New Roman"/>
          <w:sz w:val="24"/>
          <w:szCs w:val="24"/>
        </w:rPr>
        <w:t>ДОУ детский сад осуществляет свою деятельность на основании:</w:t>
      </w:r>
    </w:p>
    <w:p w:rsidR="001C78C0" w:rsidRPr="001C78C0" w:rsidRDefault="001C78C0"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1. Устав М</w:t>
      </w:r>
      <w:r w:rsidR="006D50F3">
        <w:rPr>
          <w:rFonts w:ascii="Times New Roman" w:hAnsi="Times New Roman" w:cs="Times New Roman"/>
          <w:sz w:val="24"/>
          <w:szCs w:val="24"/>
        </w:rPr>
        <w:t>К</w:t>
      </w:r>
      <w:r w:rsidRPr="001C78C0">
        <w:rPr>
          <w:rFonts w:ascii="Times New Roman" w:hAnsi="Times New Roman" w:cs="Times New Roman"/>
          <w:sz w:val="24"/>
          <w:szCs w:val="24"/>
        </w:rPr>
        <w:t>ДОУ утвержденного 2</w:t>
      </w:r>
      <w:r w:rsidR="006D50F3">
        <w:rPr>
          <w:rFonts w:ascii="Times New Roman" w:hAnsi="Times New Roman" w:cs="Times New Roman"/>
          <w:sz w:val="24"/>
          <w:szCs w:val="24"/>
        </w:rPr>
        <w:t>3.09</w:t>
      </w:r>
      <w:r w:rsidRPr="001C78C0">
        <w:rPr>
          <w:rFonts w:ascii="Times New Roman" w:hAnsi="Times New Roman" w:cs="Times New Roman"/>
          <w:sz w:val="24"/>
          <w:szCs w:val="24"/>
        </w:rPr>
        <w:t>.201</w:t>
      </w:r>
      <w:r w:rsidR="006D50F3">
        <w:rPr>
          <w:rFonts w:ascii="Times New Roman" w:hAnsi="Times New Roman" w:cs="Times New Roman"/>
          <w:sz w:val="24"/>
          <w:szCs w:val="24"/>
        </w:rPr>
        <w:t>4 года № 04</w:t>
      </w:r>
    </w:p>
    <w:p w:rsidR="001C78C0" w:rsidRPr="001C78C0" w:rsidRDefault="001C78C0"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2. Свидетельства о постановки в нал</w:t>
      </w:r>
      <w:r w:rsidR="006D50F3">
        <w:rPr>
          <w:rFonts w:ascii="Times New Roman" w:hAnsi="Times New Roman" w:cs="Times New Roman"/>
          <w:sz w:val="24"/>
          <w:szCs w:val="24"/>
        </w:rPr>
        <w:t>оговые органы ОГРН 1032400921453 от 22 февраля 2012</w:t>
      </w:r>
      <w:r w:rsidRPr="001C78C0">
        <w:rPr>
          <w:rFonts w:ascii="Times New Roman" w:hAnsi="Times New Roman" w:cs="Times New Roman"/>
          <w:sz w:val="24"/>
          <w:szCs w:val="24"/>
        </w:rPr>
        <w:t xml:space="preserve"> года</w:t>
      </w:r>
      <w:r w:rsidR="006D50F3">
        <w:rPr>
          <w:rFonts w:ascii="Times New Roman" w:hAnsi="Times New Roman" w:cs="Times New Roman"/>
          <w:sz w:val="24"/>
          <w:szCs w:val="24"/>
        </w:rPr>
        <w:t>.</w:t>
      </w:r>
    </w:p>
    <w:p w:rsidR="001A7E5A" w:rsidRPr="001C78C0" w:rsidRDefault="001C78C0"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xml:space="preserve">3. Свидетельства о государственной регистрации юридического лица </w:t>
      </w:r>
      <w:r w:rsidR="001A7E5A">
        <w:rPr>
          <w:rFonts w:ascii="Times New Roman" w:hAnsi="Times New Roman" w:cs="Times New Roman"/>
          <w:sz w:val="24"/>
          <w:szCs w:val="24"/>
        </w:rPr>
        <w:t xml:space="preserve">24 № 005466027 </w:t>
      </w:r>
      <w:r w:rsidR="001A7E5A" w:rsidRPr="001C78C0">
        <w:rPr>
          <w:rFonts w:ascii="Times New Roman" w:hAnsi="Times New Roman" w:cs="Times New Roman"/>
          <w:sz w:val="24"/>
          <w:szCs w:val="24"/>
        </w:rPr>
        <w:t xml:space="preserve"> от </w:t>
      </w:r>
      <w:r w:rsidR="001A7E5A">
        <w:rPr>
          <w:rFonts w:ascii="Times New Roman" w:hAnsi="Times New Roman" w:cs="Times New Roman"/>
          <w:sz w:val="24"/>
          <w:szCs w:val="24"/>
        </w:rPr>
        <w:t>1 июня 2011</w:t>
      </w:r>
      <w:r w:rsidR="001A7E5A" w:rsidRPr="001C78C0">
        <w:rPr>
          <w:rFonts w:ascii="Times New Roman" w:hAnsi="Times New Roman" w:cs="Times New Roman"/>
          <w:sz w:val="24"/>
          <w:szCs w:val="24"/>
        </w:rPr>
        <w:t xml:space="preserve"> года</w:t>
      </w:r>
    </w:p>
    <w:p w:rsidR="001A7E5A" w:rsidRDefault="001C78C0"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xml:space="preserve">4. Лицензия на </w:t>
      </w:r>
      <w:proofErr w:type="gramStart"/>
      <w:r w:rsidRPr="001C78C0">
        <w:rPr>
          <w:rFonts w:ascii="Times New Roman" w:hAnsi="Times New Roman" w:cs="Times New Roman"/>
          <w:sz w:val="24"/>
          <w:szCs w:val="24"/>
        </w:rPr>
        <w:t>право ведения</w:t>
      </w:r>
      <w:proofErr w:type="gramEnd"/>
      <w:r w:rsidRPr="001C78C0">
        <w:rPr>
          <w:rFonts w:ascii="Times New Roman" w:hAnsi="Times New Roman" w:cs="Times New Roman"/>
          <w:sz w:val="24"/>
          <w:szCs w:val="24"/>
        </w:rPr>
        <w:t xml:space="preserve"> образовательной деятельности </w:t>
      </w:r>
      <w:r w:rsidR="001A7E5A" w:rsidRPr="001C78C0">
        <w:rPr>
          <w:rFonts w:ascii="Times New Roman" w:hAnsi="Times New Roman" w:cs="Times New Roman"/>
          <w:sz w:val="24"/>
          <w:szCs w:val="24"/>
        </w:rPr>
        <w:t xml:space="preserve">серия </w:t>
      </w:r>
      <w:r w:rsidR="001A7E5A">
        <w:rPr>
          <w:rFonts w:ascii="Times New Roman" w:hAnsi="Times New Roman" w:cs="Times New Roman"/>
          <w:sz w:val="24"/>
          <w:szCs w:val="24"/>
        </w:rPr>
        <w:t>24Л01 № 0000016</w:t>
      </w:r>
      <w:r w:rsidR="001A7E5A" w:rsidRPr="001C78C0">
        <w:rPr>
          <w:rFonts w:ascii="Times New Roman" w:hAnsi="Times New Roman" w:cs="Times New Roman"/>
          <w:sz w:val="24"/>
          <w:szCs w:val="24"/>
        </w:rPr>
        <w:t xml:space="preserve">, регистрационный номер № </w:t>
      </w:r>
      <w:r w:rsidR="001A7E5A">
        <w:rPr>
          <w:rFonts w:ascii="Times New Roman" w:hAnsi="Times New Roman" w:cs="Times New Roman"/>
          <w:sz w:val="24"/>
          <w:szCs w:val="24"/>
        </w:rPr>
        <w:t xml:space="preserve">7002-л от 23.07.2012 г. </w:t>
      </w:r>
    </w:p>
    <w:p w:rsidR="001C78C0" w:rsidRPr="001C78C0" w:rsidRDefault="00845C35" w:rsidP="00547378">
      <w:pPr>
        <w:ind w:left="426" w:firstLine="284"/>
        <w:jc w:val="both"/>
        <w:rPr>
          <w:rFonts w:ascii="Times New Roman" w:hAnsi="Times New Roman" w:cs="Times New Roman"/>
          <w:sz w:val="24"/>
          <w:szCs w:val="24"/>
        </w:rPr>
      </w:pPr>
      <w:r>
        <w:rPr>
          <w:rFonts w:ascii="Times New Roman" w:hAnsi="Times New Roman" w:cs="Times New Roman"/>
          <w:sz w:val="24"/>
          <w:szCs w:val="24"/>
        </w:rPr>
        <w:t>В учреждении</w:t>
      </w:r>
      <w:r w:rsidR="001C78C0" w:rsidRPr="00845C35">
        <w:rPr>
          <w:rFonts w:ascii="Times New Roman" w:hAnsi="Times New Roman" w:cs="Times New Roman"/>
          <w:sz w:val="24"/>
          <w:szCs w:val="24"/>
        </w:rPr>
        <w:t xml:space="preserve"> функционирует</w:t>
      </w:r>
      <w:r w:rsidR="001C78C0" w:rsidRPr="001C78C0">
        <w:rPr>
          <w:rFonts w:ascii="Times New Roman" w:hAnsi="Times New Roman" w:cs="Times New Roman"/>
          <w:sz w:val="24"/>
          <w:szCs w:val="24"/>
        </w:rPr>
        <w:t xml:space="preserve"> </w:t>
      </w:r>
      <w:r>
        <w:rPr>
          <w:rFonts w:ascii="Times New Roman" w:hAnsi="Times New Roman" w:cs="Times New Roman"/>
          <w:sz w:val="24"/>
          <w:szCs w:val="24"/>
        </w:rPr>
        <w:t>5</w:t>
      </w:r>
      <w:r w:rsidR="001C78C0" w:rsidRPr="001C78C0">
        <w:rPr>
          <w:rFonts w:ascii="Times New Roman" w:hAnsi="Times New Roman" w:cs="Times New Roman"/>
          <w:sz w:val="24"/>
          <w:szCs w:val="24"/>
        </w:rPr>
        <w:t xml:space="preserve"> возрастных групп для детей от </w:t>
      </w:r>
      <w:r>
        <w:rPr>
          <w:rFonts w:ascii="Times New Roman" w:hAnsi="Times New Roman" w:cs="Times New Roman"/>
          <w:sz w:val="24"/>
          <w:szCs w:val="24"/>
        </w:rPr>
        <w:t>1,5-ра</w:t>
      </w:r>
      <w:r w:rsidR="001C78C0" w:rsidRPr="001C78C0">
        <w:rPr>
          <w:rFonts w:ascii="Times New Roman" w:hAnsi="Times New Roman" w:cs="Times New Roman"/>
          <w:sz w:val="24"/>
          <w:szCs w:val="24"/>
        </w:rPr>
        <w:t xml:space="preserve"> до 7-ми лет. В ДОУ имеется музыкальный зал</w:t>
      </w:r>
      <w:r>
        <w:rPr>
          <w:rFonts w:ascii="Times New Roman" w:hAnsi="Times New Roman" w:cs="Times New Roman"/>
          <w:sz w:val="24"/>
          <w:szCs w:val="24"/>
        </w:rPr>
        <w:t xml:space="preserve">, физкультурный зал, </w:t>
      </w:r>
      <w:r w:rsidR="001C78C0" w:rsidRPr="001C78C0">
        <w:rPr>
          <w:rFonts w:ascii="Times New Roman" w:hAnsi="Times New Roman" w:cs="Times New Roman"/>
          <w:sz w:val="24"/>
          <w:szCs w:val="24"/>
        </w:rPr>
        <w:t xml:space="preserve"> медицинский блок, логопедический ка</w:t>
      </w:r>
      <w:r>
        <w:rPr>
          <w:rFonts w:ascii="Times New Roman" w:hAnsi="Times New Roman" w:cs="Times New Roman"/>
          <w:sz w:val="24"/>
          <w:szCs w:val="24"/>
        </w:rPr>
        <w:t>бинет, кабинет психолога.</w:t>
      </w:r>
    </w:p>
    <w:p w:rsidR="001C78C0" w:rsidRPr="001C78C0" w:rsidRDefault="001C78C0"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Количество мест</w:t>
      </w:r>
      <w:r w:rsidR="00845C35">
        <w:rPr>
          <w:rFonts w:ascii="Times New Roman" w:hAnsi="Times New Roman" w:cs="Times New Roman"/>
          <w:sz w:val="24"/>
          <w:szCs w:val="24"/>
        </w:rPr>
        <w:t xml:space="preserve"> в детском саду составляет – 121</w:t>
      </w:r>
      <w:r w:rsidRPr="001C78C0">
        <w:rPr>
          <w:rFonts w:ascii="Times New Roman" w:hAnsi="Times New Roman" w:cs="Times New Roman"/>
          <w:sz w:val="24"/>
          <w:szCs w:val="24"/>
        </w:rPr>
        <w:t>.</w:t>
      </w:r>
    </w:p>
    <w:p w:rsidR="001C78C0" w:rsidRPr="001C78C0" w:rsidRDefault="001C78C0"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xml:space="preserve">На сегодняшний день учреждение посещают </w:t>
      </w:r>
      <w:r w:rsidR="00845C35">
        <w:rPr>
          <w:rFonts w:ascii="Times New Roman" w:hAnsi="Times New Roman" w:cs="Times New Roman"/>
          <w:sz w:val="24"/>
          <w:szCs w:val="24"/>
        </w:rPr>
        <w:t>80</w:t>
      </w:r>
      <w:r w:rsidRPr="001C78C0">
        <w:rPr>
          <w:rFonts w:ascii="Times New Roman" w:hAnsi="Times New Roman" w:cs="Times New Roman"/>
          <w:sz w:val="24"/>
          <w:szCs w:val="24"/>
        </w:rPr>
        <w:t xml:space="preserve"> воспитанника:</w:t>
      </w:r>
    </w:p>
    <w:p w:rsidR="007D7193" w:rsidRPr="00A62F3F" w:rsidRDefault="001C78C0" w:rsidP="00547378">
      <w:pPr>
        <w:pStyle w:val="a3"/>
        <w:numPr>
          <w:ilvl w:val="0"/>
          <w:numId w:val="4"/>
        </w:numPr>
        <w:ind w:left="426" w:firstLine="284"/>
        <w:jc w:val="both"/>
        <w:rPr>
          <w:rFonts w:ascii="Times New Roman" w:hAnsi="Times New Roman"/>
          <w:sz w:val="24"/>
          <w:szCs w:val="24"/>
        </w:rPr>
      </w:pPr>
      <w:r w:rsidRPr="001C78C0">
        <w:rPr>
          <w:rFonts w:ascii="Times New Roman" w:hAnsi="Times New Roman"/>
          <w:sz w:val="24"/>
          <w:szCs w:val="24"/>
        </w:rPr>
        <w:t>1</w:t>
      </w:r>
      <w:r w:rsidR="007D7193" w:rsidRPr="007D7193">
        <w:rPr>
          <w:rFonts w:ascii="Times New Roman" w:hAnsi="Times New Roman"/>
          <w:sz w:val="24"/>
          <w:szCs w:val="24"/>
        </w:rPr>
        <w:t xml:space="preserve"> </w:t>
      </w:r>
      <w:r w:rsidR="007D7193">
        <w:rPr>
          <w:rFonts w:ascii="Times New Roman" w:hAnsi="Times New Roman"/>
          <w:sz w:val="24"/>
          <w:szCs w:val="24"/>
        </w:rPr>
        <w:t xml:space="preserve">Ранний возраст, </w:t>
      </w:r>
      <w:r w:rsidR="007D7193">
        <w:rPr>
          <w:rFonts w:ascii="Times New Roman" w:hAnsi="Times New Roman"/>
          <w:sz w:val="24"/>
          <w:szCs w:val="24"/>
          <w:lang w:val="en-US"/>
        </w:rPr>
        <w:t>I</w:t>
      </w:r>
      <w:r w:rsidR="007D7193">
        <w:rPr>
          <w:rFonts w:ascii="Times New Roman" w:hAnsi="Times New Roman"/>
          <w:sz w:val="24"/>
          <w:szCs w:val="24"/>
        </w:rPr>
        <w:t xml:space="preserve">  младшая  группа  </w:t>
      </w:r>
      <w:r w:rsidR="007D7193" w:rsidRPr="00EF49D5">
        <w:rPr>
          <w:rFonts w:ascii="Times New Roman" w:hAnsi="Times New Roman"/>
          <w:sz w:val="24"/>
          <w:szCs w:val="24"/>
        </w:rPr>
        <w:t>для детей</w:t>
      </w:r>
      <w:r w:rsidR="007D7193" w:rsidRPr="00202257">
        <w:rPr>
          <w:rFonts w:ascii="Times New Roman" w:hAnsi="Times New Roman"/>
          <w:sz w:val="24"/>
          <w:szCs w:val="24"/>
        </w:rPr>
        <w:t xml:space="preserve"> </w:t>
      </w:r>
      <w:r w:rsidR="007D7193" w:rsidRPr="00EF49D5">
        <w:rPr>
          <w:rFonts w:ascii="Times New Roman" w:hAnsi="Times New Roman"/>
          <w:sz w:val="24"/>
          <w:szCs w:val="24"/>
        </w:rPr>
        <w:t xml:space="preserve">с </w:t>
      </w:r>
      <w:r w:rsidR="007D7193">
        <w:rPr>
          <w:rFonts w:ascii="Times New Roman" w:hAnsi="Times New Roman"/>
          <w:sz w:val="24"/>
          <w:szCs w:val="24"/>
        </w:rPr>
        <w:t>1,5</w:t>
      </w:r>
      <w:r w:rsidR="007D7193" w:rsidRPr="00EF49D5">
        <w:rPr>
          <w:rFonts w:ascii="Times New Roman" w:hAnsi="Times New Roman"/>
          <w:sz w:val="24"/>
          <w:szCs w:val="24"/>
        </w:rPr>
        <w:t xml:space="preserve">  до 3 лет</w:t>
      </w:r>
      <w:r w:rsidR="007D7193">
        <w:rPr>
          <w:rFonts w:ascii="Times New Roman" w:hAnsi="Times New Roman"/>
          <w:sz w:val="24"/>
          <w:szCs w:val="24"/>
        </w:rPr>
        <w:t>;</w:t>
      </w:r>
    </w:p>
    <w:p w:rsidR="007D7193" w:rsidRDefault="007D7193" w:rsidP="00547378">
      <w:pPr>
        <w:pStyle w:val="a3"/>
        <w:numPr>
          <w:ilvl w:val="0"/>
          <w:numId w:val="4"/>
        </w:numPr>
        <w:ind w:left="426" w:firstLine="284"/>
        <w:jc w:val="both"/>
        <w:rPr>
          <w:rFonts w:ascii="Times New Roman" w:hAnsi="Times New Roman"/>
          <w:sz w:val="24"/>
          <w:szCs w:val="24"/>
        </w:rPr>
      </w:pPr>
      <w:r>
        <w:rPr>
          <w:rFonts w:ascii="Times New Roman" w:hAnsi="Times New Roman"/>
          <w:sz w:val="24"/>
          <w:szCs w:val="24"/>
          <w:lang w:val="en-US"/>
        </w:rPr>
        <w:t>II</w:t>
      </w:r>
      <w:r>
        <w:rPr>
          <w:rFonts w:ascii="Times New Roman" w:hAnsi="Times New Roman"/>
          <w:sz w:val="24"/>
          <w:szCs w:val="24"/>
        </w:rPr>
        <w:t xml:space="preserve"> младшая группа </w:t>
      </w:r>
      <w:r w:rsidRPr="00EF49D5">
        <w:rPr>
          <w:rFonts w:ascii="Times New Roman" w:hAnsi="Times New Roman"/>
          <w:sz w:val="24"/>
          <w:szCs w:val="24"/>
        </w:rPr>
        <w:t>для детей с 3 до 4 лет</w:t>
      </w:r>
      <w:r>
        <w:rPr>
          <w:rFonts w:ascii="Times New Roman" w:hAnsi="Times New Roman"/>
          <w:sz w:val="24"/>
          <w:szCs w:val="24"/>
        </w:rPr>
        <w:t>;</w:t>
      </w:r>
    </w:p>
    <w:p w:rsidR="007D7193" w:rsidRDefault="007D7193" w:rsidP="00547378">
      <w:pPr>
        <w:pStyle w:val="a3"/>
        <w:numPr>
          <w:ilvl w:val="0"/>
          <w:numId w:val="4"/>
        </w:numPr>
        <w:ind w:left="426" w:firstLine="284"/>
        <w:jc w:val="both"/>
        <w:rPr>
          <w:rFonts w:ascii="Times New Roman" w:hAnsi="Times New Roman"/>
          <w:sz w:val="24"/>
          <w:szCs w:val="24"/>
        </w:rPr>
      </w:pPr>
      <w:r>
        <w:rPr>
          <w:rFonts w:ascii="Times New Roman" w:hAnsi="Times New Roman"/>
          <w:sz w:val="24"/>
          <w:szCs w:val="24"/>
        </w:rPr>
        <w:t>средняя группа  для детей с 4 до 5</w:t>
      </w:r>
      <w:r w:rsidRPr="00EF49D5">
        <w:rPr>
          <w:rFonts w:ascii="Times New Roman" w:hAnsi="Times New Roman"/>
          <w:sz w:val="24"/>
          <w:szCs w:val="24"/>
        </w:rPr>
        <w:t xml:space="preserve"> лет</w:t>
      </w:r>
      <w:r>
        <w:rPr>
          <w:rFonts w:ascii="Times New Roman" w:hAnsi="Times New Roman"/>
          <w:sz w:val="24"/>
          <w:szCs w:val="24"/>
        </w:rPr>
        <w:t>;</w:t>
      </w:r>
    </w:p>
    <w:p w:rsidR="007D7193" w:rsidRDefault="007D7193" w:rsidP="00547378">
      <w:pPr>
        <w:pStyle w:val="a3"/>
        <w:numPr>
          <w:ilvl w:val="0"/>
          <w:numId w:val="4"/>
        </w:numPr>
        <w:ind w:left="426" w:firstLine="284"/>
        <w:jc w:val="both"/>
        <w:rPr>
          <w:rFonts w:ascii="Times New Roman" w:hAnsi="Times New Roman"/>
          <w:sz w:val="24"/>
          <w:szCs w:val="24"/>
        </w:rPr>
      </w:pPr>
      <w:r>
        <w:rPr>
          <w:rFonts w:ascii="Times New Roman" w:hAnsi="Times New Roman"/>
          <w:sz w:val="24"/>
          <w:szCs w:val="24"/>
        </w:rPr>
        <w:lastRenderedPageBreak/>
        <w:t xml:space="preserve">старшая </w:t>
      </w:r>
      <w:r w:rsidRPr="00EF49D5">
        <w:rPr>
          <w:rFonts w:ascii="Times New Roman" w:hAnsi="Times New Roman"/>
          <w:sz w:val="24"/>
          <w:szCs w:val="24"/>
        </w:rPr>
        <w:t xml:space="preserve">группа   </w:t>
      </w:r>
      <w:r>
        <w:rPr>
          <w:rFonts w:ascii="Times New Roman" w:hAnsi="Times New Roman"/>
          <w:sz w:val="24"/>
          <w:szCs w:val="24"/>
        </w:rPr>
        <w:t>для детей с 5 до 6</w:t>
      </w:r>
      <w:r w:rsidRPr="00EF49D5">
        <w:rPr>
          <w:rFonts w:ascii="Times New Roman" w:hAnsi="Times New Roman"/>
          <w:sz w:val="24"/>
          <w:szCs w:val="24"/>
        </w:rPr>
        <w:t xml:space="preserve"> лет</w:t>
      </w:r>
      <w:r>
        <w:rPr>
          <w:rFonts w:ascii="Times New Roman" w:hAnsi="Times New Roman"/>
          <w:sz w:val="24"/>
          <w:szCs w:val="24"/>
        </w:rPr>
        <w:t>;</w:t>
      </w:r>
    </w:p>
    <w:p w:rsidR="007D7193" w:rsidRPr="00202257" w:rsidRDefault="007D7193" w:rsidP="00547378">
      <w:pPr>
        <w:pStyle w:val="a3"/>
        <w:numPr>
          <w:ilvl w:val="0"/>
          <w:numId w:val="4"/>
        </w:numPr>
        <w:ind w:left="426" w:firstLine="284"/>
        <w:jc w:val="both"/>
        <w:rPr>
          <w:rFonts w:ascii="Times New Roman" w:hAnsi="Times New Roman"/>
          <w:sz w:val="24"/>
          <w:szCs w:val="24"/>
        </w:rPr>
      </w:pPr>
      <w:r>
        <w:rPr>
          <w:rFonts w:ascii="Times New Roman" w:hAnsi="Times New Roman"/>
          <w:sz w:val="24"/>
          <w:szCs w:val="24"/>
        </w:rPr>
        <w:t xml:space="preserve">подготовительная группа   </w:t>
      </w:r>
      <w:r w:rsidRPr="00EF49D5">
        <w:rPr>
          <w:rFonts w:ascii="Times New Roman" w:hAnsi="Times New Roman"/>
          <w:sz w:val="24"/>
          <w:szCs w:val="24"/>
        </w:rPr>
        <w:t xml:space="preserve">для детей с </w:t>
      </w:r>
      <w:r>
        <w:rPr>
          <w:rFonts w:ascii="Times New Roman" w:hAnsi="Times New Roman"/>
          <w:sz w:val="24"/>
          <w:szCs w:val="24"/>
        </w:rPr>
        <w:t>6</w:t>
      </w:r>
      <w:r w:rsidRPr="00EF49D5">
        <w:rPr>
          <w:rFonts w:ascii="Times New Roman" w:hAnsi="Times New Roman"/>
          <w:sz w:val="24"/>
          <w:szCs w:val="24"/>
        </w:rPr>
        <w:t xml:space="preserve"> до 7 лет</w:t>
      </w:r>
      <w:r>
        <w:rPr>
          <w:rFonts w:ascii="Times New Roman" w:hAnsi="Times New Roman"/>
          <w:sz w:val="24"/>
          <w:szCs w:val="24"/>
        </w:rPr>
        <w:t>.</w:t>
      </w:r>
    </w:p>
    <w:p w:rsidR="001C78C0" w:rsidRPr="001C78C0" w:rsidRDefault="001C78C0"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2. ОСОБЕННОСТИ ОБРАЗОВАТЕЛЬНОГО ПРОЦЕССА</w:t>
      </w:r>
    </w:p>
    <w:p w:rsidR="002B4CDF" w:rsidRDefault="001C78C0" w:rsidP="00547378">
      <w:pPr>
        <w:spacing w:after="0" w:line="240" w:lineRule="auto"/>
        <w:ind w:left="426" w:firstLine="284"/>
        <w:jc w:val="both"/>
        <w:rPr>
          <w:rFonts w:ascii="Times New Roman" w:eastAsia="Calibri" w:hAnsi="Times New Roman" w:cs="Times New Roman"/>
          <w:sz w:val="24"/>
          <w:szCs w:val="24"/>
        </w:rPr>
      </w:pPr>
      <w:proofErr w:type="gramStart"/>
      <w:r w:rsidRPr="002B4CDF">
        <w:rPr>
          <w:rFonts w:ascii="Times New Roman" w:hAnsi="Times New Roman" w:cs="Times New Roman"/>
          <w:sz w:val="24"/>
          <w:szCs w:val="24"/>
        </w:rPr>
        <w:t xml:space="preserve">Организация </w:t>
      </w:r>
      <w:proofErr w:type="spellStart"/>
      <w:r w:rsidRPr="002B4CDF">
        <w:rPr>
          <w:rFonts w:ascii="Times New Roman" w:hAnsi="Times New Roman" w:cs="Times New Roman"/>
          <w:sz w:val="24"/>
          <w:szCs w:val="24"/>
        </w:rPr>
        <w:t>воспитательно</w:t>
      </w:r>
      <w:proofErr w:type="spellEnd"/>
      <w:r w:rsidRPr="002B4CDF">
        <w:rPr>
          <w:rFonts w:ascii="Times New Roman" w:hAnsi="Times New Roman" w:cs="Times New Roman"/>
          <w:sz w:val="24"/>
          <w:szCs w:val="24"/>
        </w:rPr>
        <w:t xml:space="preserve"> – образовательной работы осуществлялась </w:t>
      </w:r>
      <w:r w:rsidR="002B4CDF" w:rsidRPr="002B4CDF">
        <w:rPr>
          <w:rFonts w:ascii="Times New Roman" w:hAnsi="Times New Roman" w:cs="Times New Roman"/>
          <w:sz w:val="24"/>
          <w:szCs w:val="24"/>
        </w:rPr>
        <w:t>по</w:t>
      </w:r>
      <w:r w:rsidR="002B4CDF" w:rsidRPr="001C78C0">
        <w:rPr>
          <w:rFonts w:ascii="Times New Roman" w:hAnsi="Times New Roman" w:cs="Times New Roman"/>
          <w:sz w:val="24"/>
          <w:szCs w:val="24"/>
        </w:rPr>
        <w:t xml:space="preserve"> основной общеобразовательной программой </w:t>
      </w:r>
      <w:r w:rsidR="002B4CDF">
        <w:rPr>
          <w:rFonts w:ascii="Times New Roman" w:eastAsia="Times New Roman" w:hAnsi="Times New Roman" w:cs="Times New Roman"/>
          <w:color w:val="000000"/>
          <w:sz w:val="24"/>
          <w:szCs w:val="24"/>
          <w:lang w:eastAsia="ru-RU"/>
        </w:rPr>
        <w:t>муниципального</w:t>
      </w:r>
      <w:r w:rsidR="002B4CDF" w:rsidRPr="00911F7A">
        <w:rPr>
          <w:rFonts w:ascii="Times New Roman" w:eastAsia="Times New Roman" w:hAnsi="Times New Roman" w:cs="Times New Roman"/>
          <w:color w:val="000000"/>
          <w:sz w:val="24"/>
          <w:szCs w:val="24"/>
          <w:lang w:eastAsia="ru-RU"/>
        </w:rPr>
        <w:t xml:space="preserve"> </w:t>
      </w:r>
      <w:r w:rsidR="002B4CDF">
        <w:rPr>
          <w:rFonts w:ascii="Times New Roman" w:eastAsia="Times New Roman" w:hAnsi="Times New Roman" w:cs="Times New Roman"/>
          <w:color w:val="000000"/>
          <w:sz w:val="24"/>
          <w:szCs w:val="24"/>
          <w:lang w:eastAsia="ru-RU"/>
        </w:rPr>
        <w:t>казенного дошкольного образовательного учреждения</w:t>
      </w:r>
      <w:r w:rsidR="002B4CDF" w:rsidRPr="00911F7A">
        <w:rPr>
          <w:rFonts w:ascii="Times New Roman" w:eastAsia="Times New Roman" w:hAnsi="Times New Roman" w:cs="Times New Roman"/>
          <w:color w:val="000000"/>
          <w:sz w:val="24"/>
          <w:szCs w:val="24"/>
          <w:lang w:eastAsia="ru-RU"/>
        </w:rPr>
        <w:t xml:space="preserve"> </w:t>
      </w:r>
      <w:r w:rsidR="002B4CDF">
        <w:rPr>
          <w:rFonts w:ascii="Times New Roman" w:eastAsia="Times New Roman" w:hAnsi="Times New Roman" w:cs="Times New Roman"/>
          <w:color w:val="000000"/>
          <w:sz w:val="24"/>
          <w:szCs w:val="24"/>
          <w:lang w:eastAsia="ru-RU"/>
        </w:rPr>
        <w:t>детский сад «Аленушка»</w:t>
      </w:r>
      <w:r w:rsidR="002B4CDF" w:rsidRPr="001C78C0">
        <w:rPr>
          <w:rFonts w:ascii="Times New Roman" w:hAnsi="Times New Roman" w:cs="Times New Roman"/>
          <w:sz w:val="24"/>
          <w:szCs w:val="24"/>
        </w:rPr>
        <w:t xml:space="preserve">, </w:t>
      </w:r>
      <w:r w:rsidR="002B4CDF" w:rsidRPr="002B4CDF">
        <w:rPr>
          <w:rFonts w:ascii="Times New Roman" w:eastAsia="Calibri" w:hAnsi="Times New Roman" w:cs="Times New Roman"/>
          <w:sz w:val="24"/>
          <w:szCs w:val="24"/>
        </w:rPr>
        <w:t xml:space="preserve">(протокол от 29.01.2017г. № 01)  в сочетании с </w:t>
      </w:r>
      <w:r w:rsidR="002B4CDF" w:rsidRPr="002B4CDF">
        <w:rPr>
          <w:rFonts w:ascii="Times New Roman" w:eastAsia="Calibri" w:hAnsi="Times New Roman" w:cs="Times New Roman"/>
          <w:bCs/>
          <w:sz w:val="24"/>
          <w:szCs w:val="24"/>
        </w:rPr>
        <w:t>базисной программой развития ребенка-дошкольника</w:t>
      </w:r>
      <w:r w:rsidR="002B4CDF" w:rsidRPr="002B4CDF">
        <w:rPr>
          <w:rFonts w:ascii="Times New Roman" w:eastAsia="Calibri" w:hAnsi="Times New Roman" w:cs="Times New Roman"/>
          <w:sz w:val="24"/>
          <w:szCs w:val="24"/>
        </w:rPr>
        <w:t xml:space="preserve"> - «Истоки</w:t>
      </w:r>
      <w:r w:rsidR="002B4CDF" w:rsidRPr="002B4CDF">
        <w:rPr>
          <w:rFonts w:ascii="Times New Roman" w:eastAsia="Calibri" w:hAnsi="Times New Roman" w:cs="Times New Roman"/>
          <w:color w:val="000000"/>
          <w:sz w:val="24"/>
          <w:szCs w:val="24"/>
        </w:rPr>
        <w:t>»</w:t>
      </w:r>
      <w:r w:rsidR="002B4CDF" w:rsidRPr="002B4CDF">
        <w:rPr>
          <w:rFonts w:ascii="Times New Roman" w:eastAsia="Calibri" w:hAnsi="Times New Roman" w:cs="Times New Roman"/>
          <w:sz w:val="24"/>
          <w:szCs w:val="24"/>
        </w:rPr>
        <w:t xml:space="preserve"> и парциальными программами:</w:t>
      </w:r>
      <w:proofErr w:type="gramEnd"/>
      <w:r w:rsidR="002B4CDF" w:rsidRPr="002B4CDF">
        <w:rPr>
          <w:rFonts w:ascii="Times New Roman" w:eastAsia="Calibri" w:hAnsi="Times New Roman" w:cs="Times New Roman"/>
          <w:sz w:val="24"/>
          <w:szCs w:val="24"/>
        </w:rPr>
        <w:t xml:space="preserve"> </w:t>
      </w:r>
      <w:r w:rsidR="002B4CDF" w:rsidRPr="002B4CDF">
        <w:rPr>
          <w:rFonts w:ascii="Times New Roman" w:eastAsia="Calibri" w:hAnsi="Times New Roman" w:cs="Times New Roman"/>
          <w:bCs/>
          <w:sz w:val="24"/>
          <w:szCs w:val="24"/>
        </w:rPr>
        <w:t xml:space="preserve">«Экологическое образование в детском саду» </w:t>
      </w:r>
      <w:r w:rsidR="002B4CDF" w:rsidRPr="002B4CDF">
        <w:rPr>
          <w:rFonts w:ascii="Times New Roman" w:eastAsia="Calibri" w:hAnsi="Times New Roman" w:cs="Times New Roman"/>
          <w:b/>
          <w:bCs/>
          <w:sz w:val="24"/>
          <w:szCs w:val="24"/>
        </w:rPr>
        <w:t xml:space="preserve">- </w:t>
      </w:r>
      <w:r w:rsidR="002B4CDF" w:rsidRPr="002B4CDF">
        <w:rPr>
          <w:rFonts w:ascii="Times New Roman" w:eastAsia="Calibri" w:hAnsi="Times New Roman" w:cs="Times New Roman"/>
          <w:bCs/>
          <w:sz w:val="24"/>
          <w:szCs w:val="24"/>
        </w:rPr>
        <w:t>под руководством Рыжова Н.А.</w:t>
      </w:r>
      <w:r w:rsidR="002B4CDF" w:rsidRPr="002B4CDF">
        <w:rPr>
          <w:rFonts w:ascii="Times New Roman" w:eastAsia="Calibri" w:hAnsi="Times New Roman" w:cs="Times New Roman"/>
          <w:sz w:val="24"/>
          <w:szCs w:val="24"/>
        </w:rPr>
        <w:t xml:space="preserve">; </w:t>
      </w:r>
      <w:proofErr w:type="spellStart"/>
      <w:r w:rsidR="002B4CDF" w:rsidRPr="002B4CDF">
        <w:rPr>
          <w:rFonts w:ascii="Times New Roman" w:eastAsia="Calibri" w:hAnsi="Times New Roman" w:cs="Times New Roman"/>
          <w:sz w:val="24"/>
          <w:szCs w:val="24"/>
        </w:rPr>
        <w:t>Н.А.Рыжова</w:t>
      </w:r>
      <w:proofErr w:type="spellEnd"/>
      <w:r w:rsidR="002B4CDF" w:rsidRPr="002B4CDF">
        <w:rPr>
          <w:rFonts w:ascii="Times New Roman" w:eastAsia="Calibri" w:hAnsi="Times New Roman" w:cs="Times New Roman"/>
          <w:sz w:val="24"/>
          <w:szCs w:val="24"/>
        </w:rPr>
        <w:t xml:space="preserve"> «Наш дом природа».</w:t>
      </w:r>
    </w:p>
    <w:p w:rsidR="002B4CDF" w:rsidRPr="002B4CDF" w:rsidRDefault="002B4CDF" w:rsidP="00547378">
      <w:pPr>
        <w:spacing w:after="0" w:line="240" w:lineRule="auto"/>
        <w:ind w:left="426" w:firstLine="284"/>
        <w:jc w:val="both"/>
        <w:rPr>
          <w:rFonts w:ascii="Times New Roman" w:eastAsia="Calibri" w:hAnsi="Times New Roman" w:cs="Times New Roman"/>
          <w:sz w:val="24"/>
          <w:szCs w:val="24"/>
        </w:rPr>
      </w:pPr>
    </w:p>
    <w:p w:rsidR="001C78C0" w:rsidRPr="001C78C0" w:rsidRDefault="001C78C0"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xml:space="preserve">После вступления в силу закона РФ «Об образовании в РФ» и Приказа </w:t>
      </w:r>
      <w:proofErr w:type="spellStart"/>
      <w:r w:rsidRPr="001C78C0">
        <w:rPr>
          <w:rFonts w:ascii="Times New Roman" w:hAnsi="Times New Roman" w:cs="Times New Roman"/>
          <w:sz w:val="24"/>
          <w:szCs w:val="24"/>
        </w:rPr>
        <w:t>Минобрнауки</w:t>
      </w:r>
      <w:proofErr w:type="spellEnd"/>
      <w:r w:rsidRPr="001C78C0">
        <w:rPr>
          <w:rFonts w:ascii="Times New Roman" w:hAnsi="Times New Roman" w:cs="Times New Roman"/>
          <w:sz w:val="24"/>
          <w:szCs w:val="24"/>
        </w:rPr>
        <w:t xml:space="preserve"> №1155 образовательная программа приведена в соответствие с ФГОС ДО. Образовательный процесс построен на комплексно-тематическом планировании.</w:t>
      </w:r>
    </w:p>
    <w:p w:rsidR="001C78C0" w:rsidRPr="001C78C0" w:rsidRDefault="001C78C0"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Анализ ре</w:t>
      </w:r>
      <w:r w:rsidR="00845C35">
        <w:rPr>
          <w:rFonts w:ascii="Times New Roman" w:hAnsi="Times New Roman" w:cs="Times New Roman"/>
          <w:sz w:val="24"/>
          <w:szCs w:val="24"/>
        </w:rPr>
        <w:t>зультатов выполнения программы:</w:t>
      </w:r>
    </w:p>
    <w:p w:rsidR="006D41AA" w:rsidRPr="001C78C0" w:rsidRDefault="006D41AA"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По результатам освоения воспитанниками основной образовательной программы ДОУ у нас в этом году хорошие результаты. Наблюдается увеличение количества воспитанников, показавших высокий уровень усвоения программы.</w:t>
      </w:r>
    </w:p>
    <w:p w:rsidR="006D41AA" w:rsidRPr="001C78C0" w:rsidRDefault="006D41AA"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Мониторинг освоение ООП осуществлялся дважды за учебный год.</w:t>
      </w:r>
    </w:p>
    <w:p w:rsidR="009E54CD" w:rsidRDefault="009E54CD" w:rsidP="00547378">
      <w:pPr>
        <w:autoSpaceDE w:val="0"/>
        <w:autoSpaceDN w:val="0"/>
        <w:adjustRightInd w:val="0"/>
        <w:spacing w:after="0" w:line="240" w:lineRule="auto"/>
        <w:ind w:left="426" w:firstLine="284"/>
        <w:jc w:val="both"/>
        <w:rPr>
          <w:rFonts w:ascii="Times New Roman" w:hAnsi="Times New Roman" w:cs="Times New Roman"/>
          <w:sz w:val="24"/>
          <w:szCs w:val="24"/>
        </w:rPr>
      </w:pPr>
      <w:r w:rsidRPr="009E54CD">
        <w:rPr>
          <w:rFonts w:ascii="Times New Roman" w:hAnsi="Times New Roman" w:cs="Times New Roman"/>
          <w:sz w:val="24"/>
          <w:szCs w:val="24"/>
        </w:rPr>
        <w:t xml:space="preserve">Полученные результаты диагностического обследования позволили уточнить направления образовательной работы с конкретным ребенком на следующий </w:t>
      </w:r>
      <w:r>
        <w:rPr>
          <w:rFonts w:ascii="Times New Roman" w:hAnsi="Times New Roman" w:cs="Times New Roman"/>
          <w:sz w:val="24"/>
          <w:szCs w:val="24"/>
        </w:rPr>
        <w:t>учебный год.</w:t>
      </w:r>
    </w:p>
    <w:p w:rsidR="002B4CDF" w:rsidRPr="002B4CDF" w:rsidRDefault="002B4CDF" w:rsidP="00547378">
      <w:pPr>
        <w:spacing w:after="0" w:line="259" w:lineRule="auto"/>
        <w:ind w:left="426" w:firstLine="284"/>
        <w:jc w:val="both"/>
        <w:rPr>
          <w:rFonts w:ascii="Times New Roman" w:eastAsia="Calibri" w:hAnsi="Times New Roman" w:cs="Times New Roman"/>
          <w:sz w:val="24"/>
          <w:szCs w:val="24"/>
        </w:rPr>
      </w:pPr>
      <w:r w:rsidRPr="002B4CDF">
        <w:rPr>
          <w:rFonts w:ascii="Times New Roman" w:eastAsia="Calibri" w:hAnsi="Times New Roman" w:cs="Times New Roman"/>
          <w:sz w:val="24"/>
          <w:szCs w:val="24"/>
        </w:rPr>
        <w:t>Итого по ДОУ</w:t>
      </w:r>
      <w:proofErr w:type="gramStart"/>
      <w:r w:rsidRPr="002B4CDF">
        <w:rPr>
          <w:rFonts w:ascii="Times New Roman" w:eastAsia="Calibri" w:hAnsi="Times New Roman" w:cs="Times New Roman"/>
          <w:sz w:val="24"/>
          <w:szCs w:val="24"/>
        </w:rPr>
        <w:t xml:space="preserve"> :</w:t>
      </w:r>
      <w:proofErr w:type="gramEnd"/>
    </w:p>
    <w:p w:rsidR="002B4CDF" w:rsidRPr="002B4CDF" w:rsidRDefault="002B4CDF" w:rsidP="00547378">
      <w:pPr>
        <w:spacing w:after="0" w:line="259" w:lineRule="auto"/>
        <w:ind w:left="426" w:firstLine="284"/>
        <w:jc w:val="both"/>
        <w:rPr>
          <w:rFonts w:ascii="Times New Roman" w:eastAsia="Calibri" w:hAnsi="Times New Roman" w:cs="Times New Roman"/>
          <w:sz w:val="24"/>
          <w:szCs w:val="24"/>
        </w:rPr>
      </w:pPr>
      <w:r w:rsidRPr="002B4CDF">
        <w:rPr>
          <w:rFonts w:ascii="Times New Roman" w:eastAsia="Calibri" w:hAnsi="Times New Roman" w:cs="Times New Roman"/>
          <w:sz w:val="24"/>
          <w:szCs w:val="24"/>
        </w:rPr>
        <w:t>начало года - высокий уровень- 15,85%; средний уровень- 51,13%; низкий уровень – 29,03%;</w:t>
      </w:r>
    </w:p>
    <w:p w:rsidR="002B4CDF" w:rsidRPr="002B4CDF" w:rsidRDefault="002B4CDF" w:rsidP="00547378">
      <w:pPr>
        <w:spacing w:after="0" w:line="259" w:lineRule="auto"/>
        <w:ind w:left="426" w:firstLine="284"/>
        <w:jc w:val="both"/>
        <w:rPr>
          <w:rFonts w:ascii="Times New Roman" w:eastAsia="Calibri" w:hAnsi="Times New Roman" w:cs="Times New Roman"/>
          <w:sz w:val="24"/>
          <w:szCs w:val="24"/>
        </w:rPr>
      </w:pPr>
      <w:r w:rsidRPr="002B4CDF">
        <w:rPr>
          <w:rFonts w:ascii="Times New Roman" w:eastAsia="Calibri" w:hAnsi="Times New Roman" w:cs="Times New Roman"/>
          <w:sz w:val="24"/>
          <w:szCs w:val="24"/>
        </w:rPr>
        <w:t>конец года - высокий уровень – 47,6 %</w:t>
      </w:r>
      <w:proofErr w:type="gramStart"/>
      <w:r w:rsidRPr="002B4CDF">
        <w:rPr>
          <w:rFonts w:ascii="Times New Roman" w:eastAsia="Calibri" w:hAnsi="Times New Roman" w:cs="Times New Roman"/>
          <w:sz w:val="24"/>
          <w:szCs w:val="24"/>
        </w:rPr>
        <w:t xml:space="preserve"> ;</w:t>
      </w:r>
      <w:proofErr w:type="gramEnd"/>
      <w:r w:rsidRPr="002B4CDF">
        <w:rPr>
          <w:rFonts w:ascii="Times New Roman" w:eastAsia="Calibri" w:hAnsi="Times New Roman" w:cs="Times New Roman"/>
          <w:sz w:val="24"/>
          <w:szCs w:val="24"/>
        </w:rPr>
        <w:t xml:space="preserve"> средний уровень –44,43%; низкий уровень – 7,10%.</w:t>
      </w:r>
    </w:p>
    <w:p w:rsidR="006D41AA" w:rsidRPr="001C78C0" w:rsidRDefault="006D41AA"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Таким образом, результаты мониторинга освоения программного материала деть</w:t>
      </w:r>
      <w:r>
        <w:rPr>
          <w:rFonts w:ascii="Times New Roman" w:hAnsi="Times New Roman" w:cs="Times New Roman"/>
          <w:sz w:val="24"/>
          <w:szCs w:val="24"/>
        </w:rPr>
        <w:t>ми всех возрастных групп за 2017</w:t>
      </w:r>
      <w:r w:rsidRPr="001C78C0">
        <w:rPr>
          <w:rFonts w:ascii="Times New Roman" w:hAnsi="Times New Roman" w:cs="Times New Roman"/>
          <w:sz w:val="24"/>
          <w:szCs w:val="24"/>
        </w:rPr>
        <w:t xml:space="preserve"> </w:t>
      </w:r>
      <w:r>
        <w:rPr>
          <w:rFonts w:ascii="Times New Roman" w:hAnsi="Times New Roman" w:cs="Times New Roman"/>
          <w:sz w:val="24"/>
          <w:szCs w:val="24"/>
        </w:rPr>
        <w:t>– 2018</w:t>
      </w:r>
      <w:r w:rsidRPr="001C78C0">
        <w:rPr>
          <w:rFonts w:ascii="Times New Roman" w:hAnsi="Times New Roman" w:cs="Times New Roman"/>
          <w:sz w:val="24"/>
          <w:szCs w:val="24"/>
        </w:rPr>
        <w:t xml:space="preserve"> учебный год показали хороший уровень, итоги предыдущего мониторинга помогли педагогам определить дифференцированный подход к каждому ребёнку в подборе форм организации, методов и приёмов воспитания и развития.</w:t>
      </w:r>
    </w:p>
    <w:p w:rsidR="002B4CDF" w:rsidRPr="001D653E" w:rsidRDefault="006D41AA" w:rsidP="001D653E">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Вывод: результаты мониторинга овладения детьми дошкольного образовательного учреждения программным материалом по образовательным областям на конец год</w:t>
      </w:r>
      <w:r>
        <w:rPr>
          <w:rFonts w:ascii="Times New Roman" w:hAnsi="Times New Roman" w:cs="Times New Roman"/>
          <w:sz w:val="24"/>
          <w:szCs w:val="24"/>
        </w:rPr>
        <w:t>а являются удовлетворительными.</w:t>
      </w:r>
    </w:p>
    <w:p w:rsidR="006D41AA" w:rsidRPr="009E54CD" w:rsidRDefault="006D41AA" w:rsidP="00547378">
      <w:pPr>
        <w:autoSpaceDE w:val="0"/>
        <w:autoSpaceDN w:val="0"/>
        <w:adjustRightInd w:val="0"/>
        <w:spacing w:after="0" w:line="240" w:lineRule="auto"/>
        <w:ind w:left="426" w:firstLine="284"/>
        <w:jc w:val="both"/>
        <w:rPr>
          <w:rFonts w:ascii="Times New Roman" w:eastAsia="Calibri" w:hAnsi="Times New Roman" w:cs="Times New Roman"/>
          <w:sz w:val="24"/>
          <w:szCs w:val="24"/>
        </w:rPr>
      </w:pPr>
      <w:r w:rsidRPr="009E54CD">
        <w:rPr>
          <w:rFonts w:ascii="Times New Roman" w:eastAsia="Calibri" w:hAnsi="Times New Roman" w:cs="Times New Roman"/>
          <w:sz w:val="24"/>
          <w:szCs w:val="24"/>
        </w:rPr>
        <w:t>По результатам диагностики готовности детей к обучению в школе, проведенной в октябре 2017 г. у детей были выявлены показатели, требующие дальнейшей работы. В течение года с детьми проводилась развивающая работа в процессе образовательно-воспитательной деятельности в группе по формированию</w:t>
      </w:r>
    </w:p>
    <w:p w:rsidR="006D41AA" w:rsidRPr="009E54CD" w:rsidRDefault="006D41AA" w:rsidP="00547378">
      <w:pPr>
        <w:autoSpaceDE w:val="0"/>
        <w:autoSpaceDN w:val="0"/>
        <w:adjustRightInd w:val="0"/>
        <w:spacing w:after="0" w:line="240" w:lineRule="auto"/>
        <w:ind w:left="426" w:firstLine="284"/>
        <w:jc w:val="both"/>
        <w:rPr>
          <w:rFonts w:ascii="Times New Roman" w:eastAsia="Calibri" w:hAnsi="Times New Roman" w:cs="Times New Roman"/>
          <w:sz w:val="24"/>
          <w:szCs w:val="24"/>
        </w:rPr>
      </w:pPr>
      <w:r w:rsidRPr="009E54CD">
        <w:rPr>
          <w:rFonts w:ascii="Times New Roman" w:eastAsia="Calibri" w:hAnsi="Times New Roman" w:cs="Times New Roman"/>
          <w:sz w:val="24"/>
          <w:szCs w:val="24"/>
        </w:rPr>
        <w:t>коммуникативных навыков, развитию произвольности в поведении и продуктивного воображения.</w:t>
      </w:r>
    </w:p>
    <w:p w:rsidR="006D41AA" w:rsidRPr="009E54CD" w:rsidRDefault="006D41AA" w:rsidP="00547378">
      <w:pPr>
        <w:autoSpaceDE w:val="0"/>
        <w:autoSpaceDN w:val="0"/>
        <w:adjustRightInd w:val="0"/>
        <w:spacing w:after="0" w:line="240" w:lineRule="auto"/>
        <w:ind w:left="426" w:firstLine="284"/>
        <w:jc w:val="both"/>
        <w:rPr>
          <w:rFonts w:ascii="Times New Roman" w:eastAsia="Calibri" w:hAnsi="Times New Roman" w:cs="Times New Roman"/>
          <w:sz w:val="24"/>
          <w:szCs w:val="24"/>
        </w:rPr>
      </w:pPr>
      <w:proofErr w:type="gramStart"/>
      <w:r w:rsidRPr="009E54CD">
        <w:rPr>
          <w:rFonts w:ascii="Times New Roman" w:eastAsia="Calibri" w:hAnsi="Times New Roman" w:cs="Times New Roman"/>
          <w:sz w:val="24"/>
          <w:szCs w:val="24"/>
        </w:rPr>
        <w:t>Также уделялось внимание развитию познавательных способностей (игры на</w:t>
      </w:r>
      <w:proofErr w:type="gramEnd"/>
    </w:p>
    <w:p w:rsidR="006D41AA" w:rsidRPr="009E54CD" w:rsidRDefault="006D41AA" w:rsidP="00547378">
      <w:pPr>
        <w:autoSpaceDE w:val="0"/>
        <w:autoSpaceDN w:val="0"/>
        <w:adjustRightInd w:val="0"/>
        <w:spacing w:after="0" w:line="240" w:lineRule="auto"/>
        <w:ind w:left="426" w:firstLine="284"/>
        <w:jc w:val="both"/>
        <w:rPr>
          <w:rFonts w:ascii="Times New Roman" w:eastAsia="Calibri" w:hAnsi="Times New Roman" w:cs="Times New Roman"/>
          <w:sz w:val="24"/>
          <w:szCs w:val="24"/>
        </w:rPr>
      </w:pPr>
      <w:r w:rsidRPr="009E54CD">
        <w:rPr>
          <w:rFonts w:ascii="Times New Roman" w:eastAsia="Calibri" w:hAnsi="Times New Roman" w:cs="Times New Roman"/>
          <w:sz w:val="24"/>
          <w:szCs w:val="24"/>
        </w:rPr>
        <w:t>развитие логического мышления, на ориентацию в пространстве с использованием схемы и словесной инструкции; на развитие зрительной, слуховой и тактильной памяти, знакомство с различными способами запоминания), совершенствовались графические навыки. Были разработаны рекомендации воспитателям и родителям по сопровождению ребенка в период кризиса 7 лет и развитию необходимых навыков и способностей, способствующих формированию психологической готовности ребенка к школе.</w:t>
      </w:r>
    </w:p>
    <w:p w:rsidR="006D41AA" w:rsidRPr="009E54CD" w:rsidRDefault="006D41AA" w:rsidP="00547378">
      <w:pPr>
        <w:autoSpaceDE w:val="0"/>
        <w:autoSpaceDN w:val="0"/>
        <w:adjustRightInd w:val="0"/>
        <w:spacing w:after="0" w:line="240" w:lineRule="auto"/>
        <w:ind w:left="426" w:firstLine="284"/>
        <w:jc w:val="both"/>
        <w:rPr>
          <w:rFonts w:ascii="Times New Roman" w:eastAsia="Calibri" w:hAnsi="Times New Roman" w:cs="Times New Roman"/>
          <w:sz w:val="24"/>
          <w:szCs w:val="24"/>
        </w:rPr>
      </w:pPr>
      <w:r w:rsidRPr="009E54CD">
        <w:rPr>
          <w:rFonts w:ascii="Times New Roman" w:eastAsia="Calibri" w:hAnsi="Times New Roman" w:cs="Times New Roman"/>
          <w:sz w:val="24"/>
          <w:szCs w:val="24"/>
        </w:rPr>
        <w:t>В результате повторной диагностики готовности детей к обучению в школе,</w:t>
      </w:r>
    </w:p>
    <w:p w:rsidR="006D41AA" w:rsidRPr="009E54CD" w:rsidRDefault="006D41AA" w:rsidP="00547378">
      <w:pPr>
        <w:autoSpaceDE w:val="0"/>
        <w:autoSpaceDN w:val="0"/>
        <w:adjustRightInd w:val="0"/>
        <w:spacing w:after="0" w:line="240" w:lineRule="auto"/>
        <w:ind w:left="426" w:firstLine="284"/>
        <w:jc w:val="both"/>
        <w:rPr>
          <w:rFonts w:ascii="Times New Roman" w:eastAsia="Calibri" w:hAnsi="Times New Roman" w:cs="Times New Roman"/>
          <w:sz w:val="24"/>
          <w:szCs w:val="24"/>
        </w:rPr>
      </w:pPr>
      <w:r w:rsidRPr="009E54CD">
        <w:rPr>
          <w:rFonts w:ascii="Times New Roman" w:eastAsia="Calibri" w:hAnsi="Times New Roman" w:cs="Times New Roman"/>
          <w:sz w:val="24"/>
          <w:szCs w:val="24"/>
        </w:rPr>
        <w:t>проведенной в мае 2018 г. были выявлены существенные изменения в сторону</w:t>
      </w:r>
    </w:p>
    <w:p w:rsidR="006D41AA" w:rsidRPr="009E54CD" w:rsidRDefault="006D41AA" w:rsidP="00547378">
      <w:pPr>
        <w:autoSpaceDE w:val="0"/>
        <w:autoSpaceDN w:val="0"/>
        <w:adjustRightInd w:val="0"/>
        <w:spacing w:after="0" w:line="240" w:lineRule="auto"/>
        <w:ind w:left="426" w:firstLine="284"/>
        <w:jc w:val="both"/>
        <w:rPr>
          <w:rFonts w:ascii="Times New Roman" w:eastAsia="Calibri" w:hAnsi="Times New Roman" w:cs="Times New Roman"/>
          <w:sz w:val="24"/>
          <w:szCs w:val="24"/>
        </w:rPr>
      </w:pPr>
      <w:r w:rsidRPr="009E54CD">
        <w:rPr>
          <w:rFonts w:ascii="Times New Roman" w:eastAsia="Calibri" w:hAnsi="Times New Roman" w:cs="Times New Roman"/>
          <w:sz w:val="24"/>
          <w:szCs w:val="24"/>
        </w:rPr>
        <w:lastRenderedPageBreak/>
        <w:t>повышения уровня по всем показателям психологической готовности к школе.</w:t>
      </w:r>
    </w:p>
    <w:p w:rsidR="006D41AA" w:rsidRPr="009E54CD" w:rsidRDefault="006D41AA" w:rsidP="00547378">
      <w:pPr>
        <w:autoSpaceDE w:val="0"/>
        <w:autoSpaceDN w:val="0"/>
        <w:adjustRightInd w:val="0"/>
        <w:spacing w:after="0" w:line="240" w:lineRule="auto"/>
        <w:ind w:left="426" w:firstLine="284"/>
        <w:jc w:val="both"/>
        <w:rPr>
          <w:rFonts w:ascii="Times New Roman" w:eastAsia="Calibri" w:hAnsi="Times New Roman" w:cs="Times New Roman"/>
          <w:sz w:val="24"/>
          <w:szCs w:val="24"/>
        </w:rPr>
      </w:pPr>
      <w:r w:rsidRPr="009E54CD">
        <w:rPr>
          <w:rFonts w:ascii="Times New Roman" w:eastAsia="Calibri" w:hAnsi="Times New Roman" w:cs="Times New Roman"/>
          <w:sz w:val="24"/>
          <w:szCs w:val="24"/>
        </w:rPr>
        <w:t>Высокий уровень готовности к обучению в школе 86,5%</w:t>
      </w:r>
    </w:p>
    <w:p w:rsidR="006D41AA" w:rsidRPr="009E54CD" w:rsidRDefault="006D41AA" w:rsidP="00547378">
      <w:pPr>
        <w:autoSpaceDE w:val="0"/>
        <w:autoSpaceDN w:val="0"/>
        <w:adjustRightInd w:val="0"/>
        <w:spacing w:after="0" w:line="240" w:lineRule="auto"/>
        <w:ind w:left="426" w:firstLine="284"/>
        <w:jc w:val="both"/>
        <w:rPr>
          <w:rFonts w:ascii="Times New Roman" w:eastAsia="Calibri" w:hAnsi="Times New Roman" w:cs="Times New Roman"/>
          <w:sz w:val="24"/>
          <w:szCs w:val="24"/>
        </w:rPr>
      </w:pPr>
      <w:r w:rsidRPr="009E54CD">
        <w:rPr>
          <w:rFonts w:ascii="Times New Roman" w:eastAsia="Calibri" w:hAnsi="Times New Roman" w:cs="Times New Roman"/>
          <w:sz w:val="24"/>
          <w:szCs w:val="24"/>
        </w:rPr>
        <w:t>Средний уровень готовности к обучению в школе 14%</w:t>
      </w:r>
    </w:p>
    <w:p w:rsidR="006D41AA" w:rsidRDefault="006D41AA" w:rsidP="00547378">
      <w:pPr>
        <w:autoSpaceDE w:val="0"/>
        <w:autoSpaceDN w:val="0"/>
        <w:adjustRightInd w:val="0"/>
        <w:spacing w:after="0" w:line="240" w:lineRule="auto"/>
        <w:ind w:left="426" w:firstLine="284"/>
        <w:jc w:val="both"/>
        <w:rPr>
          <w:rFonts w:ascii="Times New Roman" w:eastAsia="Calibri" w:hAnsi="Times New Roman" w:cs="Times New Roman"/>
          <w:sz w:val="24"/>
          <w:szCs w:val="24"/>
        </w:rPr>
      </w:pPr>
      <w:r w:rsidRPr="009E54CD">
        <w:rPr>
          <w:rFonts w:ascii="Times New Roman" w:eastAsia="Calibri" w:hAnsi="Times New Roman" w:cs="Times New Roman"/>
          <w:sz w:val="24"/>
          <w:szCs w:val="24"/>
        </w:rPr>
        <w:t>Низкий уровень готовности к обучению в школе 0 %</w:t>
      </w:r>
    </w:p>
    <w:p w:rsidR="009E54CD" w:rsidRDefault="009E54CD" w:rsidP="00547378">
      <w:pPr>
        <w:autoSpaceDE w:val="0"/>
        <w:autoSpaceDN w:val="0"/>
        <w:adjustRightInd w:val="0"/>
        <w:spacing w:after="0" w:line="240" w:lineRule="auto"/>
        <w:ind w:left="426" w:firstLine="284"/>
        <w:jc w:val="both"/>
        <w:rPr>
          <w:rFonts w:ascii="Times New Roman" w:eastAsia="Calibri" w:hAnsi="Times New Roman" w:cs="Times New Roman"/>
          <w:sz w:val="24"/>
          <w:szCs w:val="24"/>
        </w:rPr>
      </w:pPr>
    </w:p>
    <w:p w:rsidR="0086101C" w:rsidRDefault="0086101C" w:rsidP="00547378">
      <w:pPr>
        <w:pStyle w:val="a3"/>
        <w:ind w:left="426" w:firstLine="284"/>
        <w:jc w:val="both"/>
        <w:rPr>
          <w:rFonts w:ascii="Times New Roman" w:hAnsi="Times New Roman"/>
          <w:sz w:val="24"/>
          <w:szCs w:val="24"/>
        </w:rPr>
      </w:pPr>
      <w:r w:rsidRPr="0086101C">
        <w:rPr>
          <w:rFonts w:ascii="Times New Roman" w:hAnsi="Times New Roman"/>
          <w:sz w:val="24"/>
          <w:szCs w:val="24"/>
        </w:rPr>
        <w:t>В детском саду ведётся  кружковая работа, которая содействует выявлению склонностей, развивает способности, позволяет насыщать  жизнь ребёнка в детском саду интересными делами.</w:t>
      </w:r>
    </w:p>
    <w:p w:rsidR="00AC13F6" w:rsidRDefault="0086101C" w:rsidP="00547378">
      <w:pPr>
        <w:pStyle w:val="a3"/>
        <w:numPr>
          <w:ilvl w:val="0"/>
          <w:numId w:val="7"/>
        </w:numPr>
        <w:ind w:left="426" w:firstLine="284"/>
        <w:jc w:val="both"/>
        <w:rPr>
          <w:rFonts w:ascii="Times New Roman" w:hAnsi="Times New Roman"/>
          <w:sz w:val="24"/>
          <w:szCs w:val="24"/>
        </w:rPr>
      </w:pPr>
      <w:r>
        <w:rPr>
          <w:rFonts w:ascii="Times New Roman" w:hAnsi="Times New Roman"/>
          <w:sz w:val="24"/>
          <w:szCs w:val="24"/>
        </w:rPr>
        <w:t xml:space="preserve"> </w:t>
      </w:r>
      <w:r w:rsidR="00AC13F6">
        <w:rPr>
          <w:rFonts w:ascii="Times New Roman" w:hAnsi="Times New Roman"/>
          <w:sz w:val="24"/>
          <w:szCs w:val="24"/>
        </w:rPr>
        <w:t>«Ладушки» - Максименко И.Ю. (фольклор)</w:t>
      </w:r>
    </w:p>
    <w:p w:rsidR="00AC13F6" w:rsidRDefault="00AC13F6" w:rsidP="00547378">
      <w:pPr>
        <w:pStyle w:val="a3"/>
        <w:numPr>
          <w:ilvl w:val="0"/>
          <w:numId w:val="7"/>
        </w:numPr>
        <w:ind w:left="426" w:firstLine="284"/>
        <w:jc w:val="both"/>
        <w:rPr>
          <w:rFonts w:ascii="Times New Roman" w:hAnsi="Times New Roman"/>
          <w:sz w:val="24"/>
          <w:szCs w:val="24"/>
        </w:rPr>
      </w:pPr>
      <w:r w:rsidRPr="00AC13F6">
        <w:rPr>
          <w:rFonts w:ascii="Times New Roman" w:hAnsi="Times New Roman"/>
          <w:sz w:val="24"/>
          <w:szCs w:val="24"/>
        </w:rPr>
        <w:t xml:space="preserve"> «Затейники» - Иванова Л.Н.</w:t>
      </w:r>
      <w:r>
        <w:rPr>
          <w:rFonts w:ascii="Times New Roman" w:hAnsi="Times New Roman"/>
          <w:sz w:val="24"/>
          <w:szCs w:val="24"/>
        </w:rPr>
        <w:t xml:space="preserve"> (математические игры)</w:t>
      </w:r>
    </w:p>
    <w:p w:rsidR="00AC13F6" w:rsidRDefault="00AC13F6" w:rsidP="00547378">
      <w:pPr>
        <w:pStyle w:val="a3"/>
        <w:numPr>
          <w:ilvl w:val="0"/>
          <w:numId w:val="7"/>
        </w:numPr>
        <w:ind w:left="426" w:firstLine="284"/>
        <w:jc w:val="both"/>
        <w:rPr>
          <w:rFonts w:ascii="Times New Roman" w:hAnsi="Times New Roman"/>
          <w:sz w:val="24"/>
          <w:szCs w:val="24"/>
        </w:rPr>
      </w:pPr>
      <w:r>
        <w:rPr>
          <w:rFonts w:ascii="Times New Roman" w:hAnsi="Times New Roman"/>
          <w:sz w:val="24"/>
          <w:szCs w:val="24"/>
        </w:rPr>
        <w:t xml:space="preserve">«Отчего и почему» - </w:t>
      </w:r>
      <w:proofErr w:type="spellStart"/>
      <w:r>
        <w:rPr>
          <w:rFonts w:ascii="Times New Roman" w:hAnsi="Times New Roman"/>
          <w:sz w:val="24"/>
          <w:szCs w:val="24"/>
        </w:rPr>
        <w:t>Старосадчева</w:t>
      </w:r>
      <w:proofErr w:type="spellEnd"/>
      <w:r>
        <w:rPr>
          <w:rFonts w:ascii="Times New Roman" w:hAnsi="Times New Roman"/>
          <w:sz w:val="24"/>
          <w:szCs w:val="24"/>
        </w:rPr>
        <w:t xml:space="preserve"> Т.Ю. (исследовательская деятельность)</w:t>
      </w:r>
    </w:p>
    <w:p w:rsidR="009E54CD" w:rsidRPr="00AC13F6" w:rsidRDefault="00AC13F6" w:rsidP="00547378">
      <w:pPr>
        <w:pStyle w:val="a3"/>
        <w:numPr>
          <w:ilvl w:val="0"/>
          <w:numId w:val="7"/>
        </w:numPr>
        <w:ind w:left="426" w:firstLine="284"/>
        <w:jc w:val="both"/>
        <w:rPr>
          <w:rFonts w:ascii="Times New Roman" w:hAnsi="Times New Roman"/>
          <w:sz w:val="24"/>
          <w:szCs w:val="24"/>
        </w:rPr>
      </w:pPr>
      <w:r w:rsidRPr="00AC13F6">
        <w:rPr>
          <w:rFonts w:ascii="Times New Roman" w:hAnsi="Times New Roman"/>
          <w:sz w:val="24"/>
          <w:szCs w:val="24"/>
        </w:rPr>
        <w:t>«</w:t>
      </w:r>
      <w:proofErr w:type="spellStart"/>
      <w:r w:rsidRPr="00AC13F6">
        <w:rPr>
          <w:rFonts w:ascii="Times New Roman" w:hAnsi="Times New Roman"/>
          <w:sz w:val="24"/>
          <w:szCs w:val="24"/>
        </w:rPr>
        <w:t>Пластилинография</w:t>
      </w:r>
      <w:proofErr w:type="spellEnd"/>
      <w:r w:rsidR="009E54CD" w:rsidRPr="00AC13F6">
        <w:rPr>
          <w:rFonts w:ascii="Times New Roman" w:hAnsi="Times New Roman"/>
          <w:sz w:val="24"/>
          <w:szCs w:val="24"/>
        </w:rPr>
        <w:t>»</w:t>
      </w:r>
      <w:r w:rsidRPr="00AC13F6">
        <w:rPr>
          <w:rFonts w:ascii="Times New Roman" w:hAnsi="Times New Roman"/>
          <w:sz w:val="24"/>
          <w:szCs w:val="24"/>
        </w:rPr>
        <w:t xml:space="preserve"> - Евсеева О.В.</w:t>
      </w:r>
      <w:r>
        <w:rPr>
          <w:rFonts w:ascii="Times New Roman" w:hAnsi="Times New Roman"/>
          <w:sz w:val="24"/>
          <w:szCs w:val="24"/>
        </w:rPr>
        <w:t xml:space="preserve"> (художественно-эстетическое развитие)</w:t>
      </w:r>
    </w:p>
    <w:p w:rsidR="00AC13F6" w:rsidRDefault="00AC13F6" w:rsidP="00547378">
      <w:pPr>
        <w:pStyle w:val="a3"/>
        <w:numPr>
          <w:ilvl w:val="0"/>
          <w:numId w:val="7"/>
        </w:numPr>
        <w:ind w:left="426" w:firstLine="284"/>
        <w:jc w:val="both"/>
        <w:rPr>
          <w:rFonts w:ascii="Times New Roman" w:hAnsi="Times New Roman"/>
          <w:sz w:val="24"/>
          <w:szCs w:val="24"/>
        </w:rPr>
      </w:pPr>
      <w:r>
        <w:rPr>
          <w:rFonts w:ascii="Times New Roman" w:hAnsi="Times New Roman"/>
          <w:sz w:val="24"/>
          <w:szCs w:val="24"/>
        </w:rPr>
        <w:t xml:space="preserve">«Веселые старты» - </w:t>
      </w:r>
      <w:proofErr w:type="spellStart"/>
      <w:r>
        <w:rPr>
          <w:rFonts w:ascii="Times New Roman" w:hAnsi="Times New Roman"/>
          <w:sz w:val="24"/>
          <w:szCs w:val="24"/>
        </w:rPr>
        <w:t>Горелкина</w:t>
      </w:r>
      <w:proofErr w:type="spellEnd"/>
      <w:r>
        <w:rPr>
          <w:rFonts w:ascii="Times New Roman" w:hAnsi="Times New Roman"/>
          <w:sz w:val="24"/>
          <w:szCs w:val="24"/>
        </w:rPr>
        <w:t xml:space="preserve"> А.И. (физическое развитие)</w:t>
      </w:r>
    </w:p>
    <w:p w:rsidR="00AC13F6" w:rsidRPr="00AC13F6" w:rsidRDefault="00AC13F6" w:rsidP="00547378">
      <w:pPr>
        <w:pStyle w:val="a3"/>
        <w:ind w:left="426" w:firstLine="284"/>
        <w:jc w:val="both"/>
        <w:rPr>
          <w:rFonts w:ascii="Times New Roman" w:hAnsi="Times New Roman"/>
          <w:sz w:val="24"/>
          <w:szCs w:val="24"/>
        </w:rPr>
      </w:pPr>
      <w:r w:rsidRPr="00AC13F6">
        <w:rPr>
          <w:rFonts w:ascii="Times New Roman" w:hAnsi="Times New Roman"/>
          <w:sz w:val="24"/>
          <w:szCs w:val="24"/>
        </w:rPr>
        <w:t>Цели по организации дополните</w:t>
      </w:r>
      <w:r>
        <w:rPr>
          <w:rFonts w:ascii="Times New Roman" w:hAnsi="Times New Roman"/>
          <w:sz w:val="24"/>
          <w:szCs w:val="24"/>
        </w:rPr>
        <w:t>льного образования:</w:t>
      </w:r>
    </w:p>
    <w:p w:rsidR="00AC13F6" w:rsidRPr="00AC13F6" w:rsidRDefault="00AC13F6" w:rsidP="00547378">
      <w:pPr>
        <w:pStyle w:val="a3"/>
        <w:numPr>
          <w:ilvl w:val="0"/>
          <w:numId w:val="8"/>
        </w:numPr>
        <w:ind w:left="426" w:firstLine="284"/>
        <w:jc w:val="both"/>
        <w:rPr>
          <w:rFonts w:ascii="Times New Roman" w:hAnsi="Times New Roman"/>
          <w:sz w:val="24"/>
          <w:szCs w:val="24"/>
        </w:rPr>
      </w:pPr>
      <w:r w:rsidRPr="00AC13F6">
        <w:rPr>
          <w:rFonts w:ascii="Times New Roman" w:hAnsi="Times New Roman"/>
          <w:sz w:val="24"/>
          <w:szCs w:val="24"/>
        </w:rPr>
        <w:t>Включить ребенка в новую деятельность в новых условиях</w:t>
      </w:r>
    </w:p>
    <w:p w:rsidR="00AC13F6" w:rsidRDefault="00AC13F6" w:rsidP="00547378">
      <w:pPr>
        <w:pStyle w:val="a3"/>
        <w:numPr>
          <w:ilvl w:val="0"/>
          <w:numId w:val="8"/>
        </w:numPr>
        <w:ind w:left="426" w:firstLine="284"/>
        <w:jc w:val="both"/>
        <w:rPr>
          <w:rFonts w:ascii="Times New Roman" w:hAnsi="Times New Roman"/>
          <w:sz w:val="24"/>
          <w:szCs w:val="24"/>
        </w:rPr>
      </w:pPr>
      <w:r w:rsidRPr="00AC13F6">
        <w:rPr>
          <w:rFonts w:ascii="Times New Roman" w:hAnsi="Times New Roman"/>
          <w:sz w:val="24"/>
          <w:szCs w:val="24"/>
        </w:rPr>
        <w:t>Создать условия для более интенсивного индивидуального развития личности ребенка, которые не всегда обеспечивают ДОУ и семья</w:t>
      </w:r>
    </w:p>
    <w:p w:rsidR="00AC13F6" w:rsidRPr="0086101C" w:rsidRDefault="0086101C" w:rsidP="00547378">
      <w:pPr>
        <w:ind w:left="426" w:firstLine="284"/>
        <w:jc w:val="both"/>
        <w:rPr>
          <w:rFonts w:ascii="Times New Roman" w:hAnsi="Times New Roman"/>
          <w:sz w:val="24"/>
          <w:szCs w:val="24"/>
        </w:rPr>
      </w:pPr>
      <w:r w:rsidRPr="0086101C">
        <w:rPr>
          <w:rFonts w:ascii="Times New Roman" w:hAnsi="Times New Roman"/>
          <w:sz w:val="24"/>
          <w:szCs w:val="24"/>
        </w:rPr>
        <w:t>Вывод: в основу организации дополнительных услуг положен принцип адекватности и предпочтения детьми того или иного возраста различных видов деятельности. Педагогическая работа по организации дополнительных услуг проходит в форме занятий по интересам и осуществляется во вторую половину дня. Она предполагает совместную деятельность детей и взрослых и позволяет преодолеть традиционный подход к режиму жизни образовательных учреждений. Каждый ребенок на основе индивидуальных предпочтений и склонностей может сделать свой личный выбор. Результатом деятельности каждой студии, секции, является конкурс, спектакль, выставка. Это своеобразный методический ход, в результате которого ребенок становится членом коллектива объединенного общей целью.</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Сетевое взаимодействие с социумом способствует повышению качества образования, социальной адаптации дошкольников к миру, окружающей действительности. На протяжении многих лет наше учреждение сотрудничает с социальными учреждениями:</w:t>
      </w:r>
    </w:p>
    <w:p w:rsidR="009E54CD" w:rsidRPr="001C78C0" w:rsidRDefault="009E54CD" w:rsidP="00547378">
      <w:pPr>
        <w:spacing w:after="0" w:line="240" w:lineRule="auto"/>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М</w:t>
      </w:r>
      <w:r w:rsidR="00355C79">
        <w:rPr>
          <w:rFonts w:ascii="Times New Roman" w:hAnsi="Times New Roman" w:cs="Times New Roman"/>
          <w:sz w:val="24"/>
          <w:szCs w:val="24"/>
        </w:rPr>
        <w:t>КОУ</w:t>
      </w:r>
      <w:r w:rsidR="001558F7">
        <w:rPr>
          <w:rFonts w:ascii="Times New Roman" w:hAnsi="Times New Roman" w:cs="Times New Roman"/>
          <w:sz w:val="24"/>
          <w:szCs w:val="24"/>
        </w:rPr>
        <w:t xml:space="preserve"> «</w:t>
      </w:r>
      <w:bookmarkStart w:id="0" w:name="_GoBack"/>
      <w:bookmarkEnd w:id="0"/>
      <w:proofErr w:type="spellStart"/>
      <w:r w:rsidR="00F778B7">
        <w:rPr>
          <w:rFonts w:ascii="Times New Roman" w:hAnsi="Times New Roman" w:cs="Times New Roman"/>
          <w:sz w:val="24"/>
          <w:szCs w:val="24"/>
        </w:rPr>
        <w:t>С</w:t>
      </w:r>
      <w:r w:rsidR="0086101C">
        <w:rPr>
          <w:rFonts w:ascii="Times New Roman" w:hAnsi="Times New Roman" w:cs="Times New Roman"/>
          <w:sz w:val="24"/>
          <w:szCs w:val="24"/>
        </w:rPr>
        <w:t>ш</w:t>
      </w:r>
      <w:proofErr w:type="spellEnd"/>
      <w:r w:rsidR="0086101C">
        <w:rPr>
          <w:rFonts w:ascii="Times New Roman" w:hAnsi="Times New Roman" w:cs="Times New Roman"/>
          <w:sz w:val="24"/>
          <w:szCs w:val="24"/>
        </w:rPr>
        <w:t>. №10» п. Светлогорск</w:t>
      </w:r>
      <w:r w:rsidRPr="001C78C0">
        <w:rPr>
          <w:rFonts w:ascii="Times New Roman" w:hAnsi="Times New Roman" w:cs="Times New Roman"/>
          <w:sz w:val="24"/>
          <w:szCs w:val="24"/>
        </w:rPr>
        <w:t>;</w:t>
      </w:r>
    </w:p>
    <w:p w:rsidR="009E54CD" w:rsidRPr="001C78C0" w:rsidRDefault="009E54CD" w:rsidP="00547378">
      <w:pPr>
        <w:spacing w:after="0" w:line="240" w:lineRule="auto"/>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xml:space="preserve">— Пожарная часть </w:t>
      </w:r>
      <w:r w:rsidR="0086101C">
        <w:rPr>
          <w:rFonts w:ascii="Times New Roman" w:hAnsi="Times New Roman" w:cs="Times New Roman"/>
          <w:sz w:val="24"/>
          <w:szCs w:val="24"/>
        </w:rPr>
        <w:t>п. Светлогорск</w:t>
      </w:r>
    </w:p>
    <w:p w:rsidR="009E54CD" w:rsidRPr="001C78C0" w:rsidRDefault="009E54CD" w:rsidP="00547378">
      <w:pPr>
        <w:spacing w:after="0" w:line="240" w:lineRule="auto"/>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xml:space="preserve">— </w:t>
      </w:r>
      <w:r w:rsidR="0086101C">
        <w:rPr>
          <w:rFonts w:ascii="Times New Roman" w:hAnsi="Times New Roman" w:cs="Times New Roman"/>
          <w:sz w:val="24"/>
          <w:szCs w:val="24"/>
        </w:rPr>
        <w:t>Библиотека п. Светлогорск</w:t>
      </w:r>
    </w:p>
    <w:p w:rsidR="009E54CD" w:rsidRPr="001C78C0" w:rsidRDefault="009E54CD" w:rsidP="00547378">
      <w:pPr>
        <w:spacing w:after="0" w:line="240" w:lineRule="auto"/>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xml:space="preserve">— </w:t>
      </w:r>
      <w:r w:rsidR="0086101C">
        <w:rPr>
          <w:rFonts w:ascii="Times New Roman" w:hAnsi="Times New Roman" w:cs="Times New Roman"/>
          <w:sz w:val="24"/>
          <w:szCs w:val="24"/>
        </w:rPr>
        <w:t>ДК «Заполярье»</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Опыт работы нашего дошкольного учреждения показал, что активная позиция педагогов, детей, родителей, делает учебно-воспитательный процесс более эффективным, открытым и полным. В рамках взаимодействия проводятся различные мероприятия: творческие проекты, тематические и дополнительные занятия, экскурсии, конкурсы, встречи, выставки, концерты и др. Работу по взаимодействию с социумом необходимо продолжать.</w:t>
      </w:r>
    </w:p>
    <w:p w:rsidR="009E54CD" w:rsidRPr="001C78C0" w:rsidRDefault="009E54CD" w:rsidP="00547378">
      <w:pPr>
        <w:spacing w:line="240" w:lineRule="auto"/>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xml:space="preserve">Приобщение ребёнка-дошкольника к миру социальной действительности – одна из сложных и важных проблем. В современных концепциях и нормативных документах социальное развитие рассматривается как одно из важнейших направлений личностного развития в целом. Современный детский сад может стать центром социального действия, в котором идёт ежедневная совместная работа детей и взрослых. </w:t>
      </w:r>
      <w:r w:rsidR="0086101C">
        <w:rPr>
          <w:rFonts w:ascii="Times New Roman" w:hAnsi="Times New Roman" w:cs="Times New Roman"/>
          <w:sz w:val="24"/>
          <w:szCs w:val="24"/>
        </w:rPr>
        <w:t>Это предполагает превращение ДОУ</w:t>
      </w:r>
      <w:r w:rsidRPr="001C78C0">
        <w:rPr>
          <w:rFonts w:ascii="Times New Roman" w:hAnsi="Times New Roman" w:cs="Times New Roman"/>
          <w:sz w:val="24"/>
          <w:szCs w:val="24"/>
        </w:rPr>
        <w:t xml:space="preserve"> в открытое пространство для взаимодействия с учреждениями социума в системе «ребёнок-педагог-семья»</w:t>
      </w:r>
    </w:p>
    <w:p w:rsidR="006A0237" w:rsidRPr="006A0237" w:rsidRDefault="006A0237" w:rsidP="00547378">
      <w:pPr>
        <w:spacing w:line="240" w:lineRule="auto"/>
        <w:ind w:left="426" w:firstLine="284"/>
        <w:jc w:val="both"/>
        <w:rPr>
          <w:rFonts w:ascii="Times New Roman" w:hAnsi="Times New Roman" w:cs="Times New Roman"/>
          <w:sz w:val="24"/>
          <w:szCs w:val="24"/>
        </w:rPr>
      </w:pPr>
      <w:r w:rsidRPr="006A0237">
        <w:rPr>
          <w:rFonts w:ascii="Times New Roman" w:hAnsi="Times New Roman" w:cs="Times New Roman"/>
          <w:sz w:val="24"/>
          <w:szCs w:val="24"/>
        </w:rPr>
        <w:t>Взаимодействие с родителями остается актуальной темой на сегодняшний день.</w:t>
      </w:r>
    </w:p>
    <w:p w:rsidR="006A0237" w:rsidRPr="006A0237" w:rsidRDefault="006A0237" w:rsidP="00547378">
      <w:pPr>
        <w:spacing w:line="240" w:lineRule="auto"/>
        <w:ind w:left="426" w:firstLine="284"/>
        <w:jc w:val="both"/>
        <w:rPr>
          <w:rFonts w:ascii="Times New Roman" w:hAnsi="Times New Roman" w:cs="Times New Roman"/>
          <w:sz w:val="24"/>
          <w:szCs w:val="24"/>
        </w:rPr>
      </w:pPr>
      <w:r w:rsidRPr="006A0237">
        <w:rPr>
          <w:rFonts w:ascii="Times New Roman" w:hAnsi="Times New Roman" w:cs="Times New Roman"/>
          <w:sz w:val="24"/>
          <w:szCs w:val="24"/>
        </w:rPr>
        <w:lastRenderedPageBreak/>
        <w:t xml:space="preserve">В течение года в учреждении ведется систематическая и целенаправленная работа всего педагогического коллектива по взаимодействию с семьями воспитанников: </w:t>
      </w:r>
    </w:p>
    <w:p w:rsidR="006A0237" w:rsidRPr="006A0237" w:rsidRDefault="006A0237" w:rsidP="00547378">
      <w:pPr>
        <w:spacing w:after="0" w:line="240" w:lineRule="auto"/>
        <w:ind w:left="426" w:firstLine="284"/>
        <w:jc w:val="both"/>
        <w:rPr>
          <w:rFonts w:ascii="Times New Roman" w:hAnsi="Times New Roman" w:cs="Times New Roman"/>
          <w:sz w:val="24"/>
          <w:szCs w:val="24"/>
        </w:rPr>
      </w:pPr>
      <w:r w:rsidRPr="006A0237">
        <w:rPr>
          <w:rFonts w:ascii="Times New Roman" w:hAnsi="Times New Roman" w:cs="Times New Roman"/>
          <w:sz w:val="24"/>
          <w:szCs w:val="24"/>
        </w:rPr>
        <w:t>•</w:t>
      </w:r>
      <w:r w:rsidRPr="006A0237">
        <w:rPr>
          <w:rFonts w:ascii="Times New Roman" w:hAnsi="Times New Roman" w:cs="Times New Roman"/>
          <w:sz w:val="24"/>
          <w:szCs w:val="24"/>
        </w:rPr>
        <w:tab/>
        <w:t>- ознакомление с уставными и локальными документами;</w:t>
      </w:r>
    </w:p>
    <w:p w:rsidR="006A0237" w:rsidRPr="006A0237" w:rsidRDefault="006A0237" w:rsidP="00547378">
      <w:pPr>
        <w:spacing w:after="0" w:line="240" w:lineRule="auto"/>
        <w:ind w:left="426" w:firstLine="284"/>
        <w:jc w:val="both"/>
        <w:rPr>
          <w:rFonts w:ascii="Times New Roman" w:hAnsi="Times New Roman" w:cs="Times New Roman"/>
          <w:sz w:val="24"/>
          <w:szCs w:val="24"/>
        </w:rPr>
      </w:pPr>
      <w:r w:rsidRPr="006A0237">
        <w:rPr>
          <w:rFonts w:ascii="Times New Roman" w:hAnsi="Times New Roman" w:cs="Times New Roman"/>
          <w:sz w:val="24"/>
          <w:szCs w:val="24"/>
        </w:rPr>
        <w:t>•</w:t>
      </w:r>
      <w:r w:rsidRPr="006A0237">
        <w:rPr>
          <w:rFonts w:ascii="Times New Roman" w:hAnsi="Times New Roman" w:cs="Times New Roman"/>
          <w:sz w:val="24"/>
          <w:szCs w:val="24"/>
        </w:rPr>
        <w:tab/>
        <w:t>- заключение договоров с родителями вновь поступающих детей;</w:t>
      </w:r>
    </w:p>
    <w:p w:rsidR="006A0237" w:rsidRPr="006A0237" w:rsidRDefault="006A0237" w:rsidP="00547378">
      <w:pPr>
        <w:spacing w:after="0" w:line="240" w:lineRule="auto"/>
        <w:ind w:left="426" w:firstLine="284"/>
        <w:jc w:val="both"/>
        <w:rPr>
          <w:rFonts w:ascii="Times New Roman" w:hAnsi="Times New Roman" w:cs="Times New Roman"/>
          <w:sz w:val="24"/>
          <w:szCs w:val="24"/>
        </w:rPr>
      </w:pPr>
      <w:r w:rsidRPr="006A0237">
        <w:rPr>
          <w:rFonts w:ascii="Times New Roman" w:hAnsi="Times New Roman" w:cs="Times New Roman"/>
          <w:sz w:val="24"/>
          <w:szCs w:val="24"/>
        </w:rPr>
        <w:t>•</w:t>
      </w:r>
      <w:r w:rsidRPr="006A0237">
        <w:rPr>
          <w:rFonts w:ascii="Times New Roman" w:hAnsi="Times New Roman" w:cs="Times New Roman"/>
          <w:sz w:val="24"/>
          <w:szCs w:val="24"/>
        </w:rPr>
        <w:tab/>
        <w:t>- дни открытых дверей для родителей;</w:t>
      </w:r>
    </w:p>
    <w:p w:rsidR="006A0237" w:rsidRPr="006A0237" w:rsidRDefault="006A0237" w:rsidP="00547378">
      <w:pPr>
        <w:spacing w:after="0" w:line="240" w:lineRule="auto"/>
        <w:ind w:left="426" w:firstLine="284"/>
        <w:jc w:val="both"/>
        <w:rPr>
          <w:rFonts w:ascii="Times New Roman" w:hAnsi="Times New Roman" w:cs="Times New Roman"/>
          <w:sz w:val="24"/>
          <w:szCs w:val="24"/>
        </w:rPr>
      </w:pPr>
      <w:r w:rsidRPr="006A0237">
        <w:rPr>
          <w:rFonts w:ascii="Times New Roman" w:hAnsi="Times New Roman" w:cs="Times New Roman"/>
          <w:sz w:val="24"/>
          <w:szCs w:val="24"/>
        </w:rPr>
        <w:t>•</w:t>
      </w:r>
      <w:r w:rsidRPr="006A0237">
        <w:rPr>
          <w:rFonts w:ascii="Times New Roman" w:hAnsi="Times New Roman" w:cs="Times New Roman"/>
          <w:sz w:val="24"/>
          <w:szCs w:val="24"/>
        </w:rPr>
        <w:tab/>
        <w:t>- анкетирование;</w:t>
      </w:r>
    </w:p>
    <w:p w:rsidR="006A0237" w:rsidRPr="006A0237" w:rsidRDefault="006A0237" w:rsidP="00547378">
      <w:pPr>
        <w:spacing w:after="0" w:line="240" w:lineRule="auto"/>
        <w:ind w:left="426" w:firstLine="284"/>
        <w:jc w:val="both"/>
        <w:rPr>
          <w:rFonts w:ascii="Times New Roman" w:hAnsi="Times New Roman" w:cs="Times New Roman"/>
          <w:sz w:val="24"/>
          <w:szCs w:val="24"/>
        </w:rPr>
      </w:pPr>
      <w:r w:rsidRPr="006A0237">
        <w:rPr>
          <w:rFonts w:ascii="Times New Roman" w:hAnsi="Times New Roman" w:cs="Times New Roman"/>
          <w:sz w:val="24"/>
          <w:szCs w:val="24"/>
        </w:rPr>
        <w:t>•</w:t>
      </w:r>
      <w:r w:rsidRPr="006A0237">
        <w:rPr>
          <w:rFonts w:ascii="Times New Roman" w:hAnsi="Times New Roman" w:cs="Times New Roman"/>
          <w:sz w:val="24"/>
          <w:szCs w:val="24"/>
        </w:rPr>
        <w:tab/>
        <w:t>- проведение родительских собраний;</w:t>
      </w:r>
    </w:p>
    <w:p w:rsidR="006A0237" w:rsidRPr="006A0237" w:rsidRDefault="006A0237" w:rsidP="00547378">
      <w:pPr>
        <w:spacing w:after="0" w:line="240" w:lineRule="auto"/>
        <w:ind w:left="426" w:firstLine="284"/>
        <w:jc w:val="both"/>
        <w:rPr>
          <w:rFonts w:ascii="Times New Roman" w:hAnsi="Times New Roman" w:cs="Times New Roman"/>
          <w:sz w:val="24"/>
          <w:szCs w:val="24"/>
        </w:rPr>
      </w:pPr>
      <w:r w:rsidRPr="006A0237">
        <w:rPr>
          <w:rFonts w:ascii="Times New Roman" w:hAnsi="Times New Roman" w:cs="Times New Roman"/>
          <w:sz w:val="24"/>
          <w:szCs w:val="24"/>
        </w:rPr>
        <w:t>•</w:t>
      </w:r>
      <w:r w:rsidRPr="006A0237">
        <w:rPr>
          <w:rFonts w:ascii="Times New Roman" w:hAnsi="Times New Roman" w:cs="Times New Roman"/>
          <w:sz w:val="24"/>
          <w:szCs w:val="24"/>
        </w:rPr>
        <w:tab/>
        <w:t>- экскурсии по детскому саду;</w:t>
      </w:r>
    </w:p>
    <w:p w:rsidR="006A0237" w:rsidRPr="006A0237" w:rsidRDefault="006A0237" w:rsidP="00547378">
      <w:pPr>
        <w:spacing w:after="0" w:line="240" w:lineRule="auto"/>
        <w:ind w:left="426" w:firstLine="284"/>
        <w:jc w:val="both"/>
        <w:rPr>
          <w:rFonts w:ascii="Times New Roman" w:hAnsi="Times New Roman" w:cs="Times New Roman"/>
          <w:sz w:val="24"/>
          <w:szCs w:val="24"/>
        </w:rPr>
      </w:pPr>
      <w:r w:rsidRPr="006A0237">
        <w:rPr>
          <w:rFonts w:ascii="Times New Roman" w:hAnsi="Times New Roman" w:cs="Times New Roman"/>
          <w:sz w:val="24"/>
          <w:szCs w:val="24"/>
        </w:rPr>
        <w:t>•</w:t>
      </w:r>
      <w:r w:rsidRPr="006A0237">
        <w:rPr>
          <w:rFonts w:ascii="Times New Roman" w:hAnsi="Times New Roman" w:cs="Times New Roman"/>
          <w:sz w:val="24"/>
          <w:szCs w:val="24"/>
        </w:rPr>
        <w:tab/>
        <w:t>- групповые  досуговые  мероприятия;</w:t>
      </w:r>
    </w:p>
    <w:p w:rsidR="006A0237" w:rsidRPr="006A0237" w:rsidRDefault="006A0237" w:rsidP="00547378">
      <w:pPr>
        <w:spacing w:after="0" w:line="240" w:lineRule="auto"/>
        <w:ind w:left="426" w:firstLine="284"/>
        <w:jc w:val="both"/>
        <w:rPr>
          <w:rFonts w:ascii="Times New Roman" w:hAnsi="Times New Roman" w:cs="Times New Roman"/>
          <w:sz w:val="24"/>
          <w:szCs w:val="24"/>
        </w:rPr>
      </w:pPr>
      <w:r w:rsidRPr="006A0237">
        <w:rPr>
          <w:rFonts w:ascii="Times New Roman" w:hAnsi="Times New Roman" w:cs="Times New Roman"/>
          <w:sz w:val="24"/>
          <w:szCs w:val="24"/>
        </w:rPr>
        <w:t>•</w:t>
      </w:r>
      <w:r w:rsidRPr="006A0237">
        <w:rPr>
          <w:rFonts w:ascii="Times New Roman" w:hAnsi="Times New Roman" w:cs="Times New Roman"/>
          <w:sz w:val="24"/>
          <w:szCs w:val="24"/>
        </w:rPr>
        <w:tab/>
        <w:t>- организация совместных дел, праздников и дней рождений;</w:t>
      </w:r>
    </w:p>
    <w:p w:rsidR="006A0237" w:rsidRPr="006A0237" w:rsidRDefault="006A0237" w:rsidP="00547378">
      <w:pPr>
        <w:spacing w:after="0" w:line="240" w:lineRule="auto"/>
        <w:ind w:left="426" w:firstLine="284"/>
        <w:jc w:val="both"/>
        <w:rPr>
          <w:rFonts w:ascii="Times New Roman" w:hAnsi="Times New Roman" w:cs="Times New Roman"/>
          <w:sz w:val="24"/>
          <w:szCs w:val="24"/>
        </w:rPr>
      </w:pPr>
      <w:r w:rsidRPr="006A0237">
        <w:rPr>
          <w:rFonts w:ascii="Times New Roman" w:hAnsi="Times New Roman" w:cs="Times New Roman"/>
          <w:sz w:val="24"/>
          <w:szCs w:val="24"/>
        </w:rPr>
        <w:t>•</w:t>
      </w:r>
      <w:r w:rsidRPr="006A0237">
        <w:rPr>
          <w:rFonts w:ascii="Times New Roman" w:hAnsi="Times New Roman" w:cs="Times New Roman"/>
          <w:sz w:val="24"/>
          <w:szCs w:val="24"/>
        </w:rPr>
        <w:tab/>
        <w:t>- оформление информационных стендов;</w:t>
      </w:r>
    </w:p>
    <w:p w:rsidR="006A0237" w:rsidRPr="006A0237" w:rsidRDefault="006A0237" w:rsidP="00547378">
      <w:pPr>
        <w:spacing w:after="0" w:line="240" w:lineRule="auto"/>
        <w:ind w:left="426" w:firstLine="284"/>
        <w:jc w:val="both"/>
        <w:rPr>
          <w:rFonts w:ascii="Times New Roman" w:hAnsi="Times New Roman" w:cs="Times New Roman"/>
          <w:sz w:val="24"/>
          <w:szCs w:val="24"/>
        </w:rPr>
      </w:pPr>
      <w:r w:rsidRPr="006A0237">
        <w:rPr>
          <w:rFonts w:ascii="Times New Roman" w:hAnsi="Times New Roman" w:cs="Times New Roman"/>
          <w:sz w:val="24"/>
          <w:szCs w:val="24"/>
        </w:rPr>
        <w:t>•</w:t>
      </w:r>
      <w:r w:rsidRPr="006A0237">
        <w:rPr>
          <w:rFonts w:ascii="Times New Roman" w:hAnsi="Times New Roman" w:cs="Times New Roman"/>
          <w:sz w:val="24"/>
          <w:szCs w:val="24"/>
        </w:rPr>
        <w:tab/>
        <w:t>- пропаганда педагогических знаний родителям (выставки, информационные уголки).</w:t>
      </w:r>
    </w:p>
    <w:p w:rsidR="006A0237" w:rsidRPr="006A0237" w:rsidRDefault="006A0237" w:rsidP="00547378">
      <w:pPr>
        <w:spacing w:line="240" w:lineRule="auto"/>
        <w:ind w:left="426" w:firstLine="284"/>
        <w:jc w:val="both"/>
        <w:rPr>
          <w:rFonts w:ascii="Times New Roman" w:hAnsi="Times New Roman" w:cs="Times New Roman"/>
          <w:sz w:val="24"/>
          <w:szCs w:val="24"/>
        </w:rPr>
      </w:pPr>
      <w:r w:rsidRPr="006A0237">
        <w:rPr>
          <w:rFonts w:ascii="Times New Roman" w:hAnsi="Times New Roman" w:cs="Times New Roman"/>
          <w:sz w:val="24"/>
          <w:szCs w:val="24"/>
        </w:rPr>
        <w:t>Посещение групп в течение учебного года позволило многим родителям пересмотреть свой взгляд на современное дошкольное образование.</w:t>
      </w:r>
    </w:p>
    <w:p w:rsidR="006A0237" w:rsidRPr="006A0237" w:rsidRDefault="006A0237" w:rsidP="00547378">
      <w:pPr>
        <w:spacing w:line="240" w:lineRule="auto"/>
        <w:ind w:left="426" w:firstLine="284"/>
        <w:jc w:val="both"/>
        <w:rPr>
          <w:rFonts w:ascii="Times New Roman" w:hAnsi="Times New Roman" w:cs="Times New Roman"/>
          <w:sz w:val="24"/>
          <w:szCs w:val="24"/>
        </w:rPr>
      </w:pPr>
      <w:r w:rsidRPr="006A0237">
        <w:rPr>
          <w:rFonts w:ascii="Times New Roman" w:hAnsi="Times New Roman" w:cs="Times New Roman"/>
          <w:sz w:val="24"/>
          <w:szCs w:val="24"/>
        </w:rPr>
        <w:t xml:space="preserve">Во всех  группах  </w:t>
      </w:r>
      <w:proofErr w:type="gramStart"/>
      <w:r w:rsidRPr="006A0237">
        <w:rPr>
          <w:rFonts w:ascii="Times New Roman" w:hAnsi="Times New Roman" w:cs="Times New Roman"/>
          <w:sz w:val="24"/>
          <w:szCs w:val="24"/>
        </w:rPr>
        <w:t>проведены</w:t>
      </w:r>
      <w:proofErr w:type="gramEnd"/>
      <w:r w:rsidRPr="006A0237">
        <w:rPr>
          <w:rFonts w:ascii="Times New Roman" w:hAnsi="Times New Roman" w:cs="Times New Roman"/>
          <w:sz w:val="24"/>
          <w:szCs w:val="24"/>
        </w:rPr>
        <w:t xml:space="preserve">  не менее  трех  родительских собраний по тематике годового плана.</w:t>
      </w:r>
    </w:p>
    <w:p w:rsidR="006A0237" w:rsidRDefault="006A0237" w:rsidP="00547378">
      <w:pPr>
        <w:spacing w:line="240" w:lineRule="auto"/>
        <w:ind w:left="426" w:firstLine="284"/>
        <w:jc w:val="both"/>
        <w:rPr>
          <w:rFonts w:ascii="Times New Roman" w:hAnsi="Times New Roman" w:cs="Times New Roman"/>
          <w:sz w:val="24"/>
          <w:szCs w:val="24"/>
        </w:rPr>
      </w:pPr>
      <w:r w:rsidRPr="006A0237">
        <w:rPr>
          <w:rFonts w:ascii="Times New Roman" w:hAnsi="Times New Roman" w:cs="Times New Roman"/>
          <w:sz w:val="24"/>
          <w:szCs w:val="24"/>
        </w:rPr>
        <w:t xml:space="preserve">Во всех группах, и фойе действуют динамично  меняющиеся информационные стенды для родителей.  Многие родители принимают активное участие в </w:t>
      </w:r>
      <w:proofErr w:type="spellStart"/>
      <w:r w:rsidRPr="006A0237">
        <w:rPr>
          <w:rFonts w:ascii="Times New Roman" w:hAnsi="Times New Roman" w:cs="Times New Roman"/>
          <w:sz w:val="24"/>
          <w:szCs w:val="24"/>
        </w:rPr>
        <w:t>воспитательно</w:t>
      </w:r>
      <w:proofErr w:type="spellEnd"/>
      <w:r w:rsidRPr="006A0237">
        <w:rPr>
          <w:rFonts w:ascii="Times New Roman" w:hAnsi="Times New Roman" w:cs="Times New Roman"/>
          <w:sz w:val="24"/>
          <w:szCs w:val="24"/>
        </w:rPr>
        <w:t xml:space="preserve">-образовательной работе детского сада. Проведенные итоговые  групповые родительские собрания  показали, что в целом родители удовлетворены качеством </w:t>
      </w:r>
      <w:proofErr w:type="spellStart"/>
      <w:r w:rsidRPr="006A0237">
        <w:rPr>
          <w:rFonts w:ascii="Times New Roman" w:hAnsi="Times New Roman" w:cs="Times New Roman"/>
          <w:sz w:val="24"/>
          <w:szCs w:val="24"/>
        </w:rPr>
        <w:t>воспитательно</w:t>
      </w:r>
      <w:proofErr w:type="spellEnd"/>
      <w:r w:rsidRPr="006A0237">
        <w:rPr>
          <w:rFonts w:ascii="Times New Roman" w:hAnsi="Times New Roman" w:cs="Times New Roman"/>
          <w:sz w:val="24"/>
          <w:szCs w:val="24"/>
        </w:rPr>
        <w:t>-образовательного процесса.</w:t>
      </w:r>
    </w:p>
    <w:p w:rsidR="006A0237" w:rsidRPr="006A0237" w:rsidRDefault="006A0237" w:rsidP="00547378">
      <w:pPr>
        <w:spacing w:line="240" w:lineRule="auto"/>
        <w:ind w:left="426" w:firstLine="284"/>
        <w:jc w:val="both"/>
        <w:rPr>
          <w:rFonts w:ascii="Times New Roman" w:hAnsi="Times New Roman" w:cs="Times New Roman"/>
          <w:sz w:val="24"/>
          <w:szCs w:val="24"/>
        </w:rPr>
      </w:pPr>
      <w:r w:rsidRPr="006A0237">
        <w:rPr>
          <w:rFonts w:ascii="Times New Roman" w:hAnsi="Times New Roman" w:cs="Times New Roman"/>
          <w:sz w:val="24"/>
          <w:szCs w:val="24"/>
        </w:rPr>
        <w:t xml:space="preserve">Вывод: родители являются непременными участниками образовательного процесса. Взаимодействие родителей и педагогов в воспитании дошкольников рассматривается коллективом как взаимная деятельность, направленная на воспитание и развитие ребенка. На организацию взаимодействия с родителями направлена деятельность всего коллектива ДОУ: </w:t>
      </w:r>
    </w:p>
    <w:p w:rsidR="006A0237" w:rsidRPr="006A0237" w:rsidRDefault="006A0237" w:rsidP="00547378">
      <w:pPr>
        <w:spacing w:line="240" w:lineRule="auto"/>
        <w:ind w:left="426" w:firstLine="284"/>
        <w:jc w:val="both"/>
        <w:rPr>
          <w:rFonts w:ascii="Times New Roman" w:hAnsi="Times New Roman" w:cs="Times New Roman"/>
          <w:sz w:val="24"/>
          <w:szCs w:val="24"/>
        </w:rPr>
      </w:pPr>
      <w:r w:rsidRPr="006A0237">
        <w:rPr>
          <w:rFonts w:ascii="Times New Roman" w:hAnsi="Times New Roman" w:cs="Times New Roman"/>
          <w:sz w:val="24"/>
          <w:szCs w:val="24"/>
        </w:rPr>
        <w:t xml:space="preserve">- заведующая ДОУ обеспечивает эффективное взаимодействие и сотрудничество с родителями; </w:t>
      </w:r>
    </w:p>
    <w:p w:rsidR="006A0237" w:rsidRPr="006A0237" w:rsidRDefault="006A0237" w:rsidP="00547378">
      <w:pPr>
        <w:spacing w:line="240" w:lineRule="auto"/>
        <w:ind w:left="426" w:firstLine="284"/>
        <w:jc w:val="both"/>
        <w:rPr>
          <w:rFonts w:ascii="Times New Roman" w:hAnsi="Times New Roman" w:cs="Times New Roman"/>
          <w:sz w:val="24"/>
          <w:szCs w:val="24"/>
        </w:rPr>
      </w:pPr>
      <w:r w:rsidRPr="006A0237">
        <w:rPr>
          <w:rFonts w:ascii="Times New Roman" w:hAnsi="Times New Roman" w:cs="Times New Roman"/>
          <w:sz w:val="24"/>
          <w:szCs w:val="24"/>
        </w:rPr>
        <w:t xml:space="preserve">- старший воспитатель  мобилизует и сопровождает педагогов в решении задачи взаимодействия с семьей, привлекает к ее решению родителей;  </w:t>
      </w:r>
    </w:p>
    <w:p w:rsidR="006A0237" w:rsidRPr="006A0237" w:rsidRDefault="006A0237" w:rsidP="00547378">
      <w:pPr>
        <w:spacing w:line="240" w:lineRule="auto"/>
        <w:ind w:left="426" w:firstLine="284"/>
        <w:jc w:val="both"/>
        <w:rPr>
          <w:rFonts w:ascii="Times New Roman" w:hAnsi="Times New Roman" w:cs="Times New Roman"/>
          <w:sz w:val="24"/>
          <w:szCs w:val="24"/>
        </w:rPr>
      </w:pPr>
      <w:r w:rsidRPr="006A0237">
        <w:rPr>
          <w:rFonts w:ascii="Times New Roman" w:hAnsi="Times New Roman" w:cs="Times New Roman"/>
          <w:sz w:val="24"/>
          <w:szCs w:val="24"/>
        </w:rPr>
        <w:t xml:space="preserve">- воспитатель управляет процессом взаимодействия с семьями воспитанников; </w:t>
      </w:r>
    </w:p>
    <w:p w:rsidR="006A0237" w:rsidRDefault="006A0237" w:rsidP="00547378">
      <w:pPr>
        <w:spacing w:line="240" w:lineRule="auto"/>
        <w:ind w:left="426" w:firstLine="284"/>
        <w:jc w:val="both"/>
        <w:rPr>
          <w:rFonts w:ascii="Times New Roman" w:hAnsi="Times New Roman" w:cs="Times New Roman"/>
          <w:sz w:val="24"/>
          <w:szCs w:val="24"/>
        </w:rPr>
      </w:pPr>
      <w:r w:rsidRPr="006A0237">
        <w:rPr>
          <w:rFonts w:ascii="Times New Roman" w:hAnsi="Times New Roman" w:cs="Times New Roman"/>
          <w:sz w:val="24"/>
          <w:szCs w:val="24"/>
        </w:rPr>
        <w:t>В перспективе, планируется в новом учебном году продолжать активно взаимодействовать с родителями воспитанников, вовлекая их в совместную деятельность.</w:t>
      </w:r>
    </w:p>
    <w:p w:rsidR="009E54CD" w:rsidRPr="001C78C0" w:rsidRDefault="009E54CD" w:rsidP="00547378">
      <w:pPr>
        <w:spacing w:line="240" w:lineRule="auto"/>
        <w:ind w:left="426" w:firstLine="284"/>
        <w:jc w:val="both"/>
        <w:rPr>
          <w:rFonts w:ascii="Times New Roman" w:hAnsi="Times New Roman" w:cs="Times New Roman"/>
          <w:sz w:val="24"/>
          <w:szCs w:val="24"/>
        </w:rPr>
      </w:pPr>
      <w:r w:rsidRPr="001C78C0">
        <w:rPr>
          <w:rFonts w:ascii="Times New Roman" w:hAnsi="Times New Roman" w:cs="Times New Roman"/>
          <w:sz w:val="24"/>
          <w:szCs w:val="24"/>
        </w:rPr>
        <w:t>3. УСЛОВИЯ ОСУЩЕСТВЛЕНИЯ ОБРАЗОВАТЕЛЬНОГО ПРОЦЕССА</w:t>
      </w:r>
    </w:p>
    <w:p w:rsidR="009E54CD" w:rsidRPr="001C78C0" w:rsidRDefault="006A0237" w:rsidP="00547378">
      <w:pPr>
        <w:ind w:left="426" w:firstLine="284"/>
        <w:jc w:val="both"/>
        <w:rPr>
          <w:rFonts w:ascii="Times New Roman" w:hAnsi="Times New Roman" w:cs="Times New Roman"/>
          <w:sz w:val="24"/>
          <w:szCs w:val="24"/>
        </w:rPr>
      </w:pPr>
      <w:r>
        <w:rPr>
          <w:rFonts w:ascii="Times New Roman" w:hAnsi="Times New Roman" w:cs="Times New Roman"/>
          <w:sz w:val="24"/>
          <w:szCs w:val="24"/>
        </w:rPr>
        <w:t>В ДОУ</w:t>
      </w:r>
      <w:r w:rsidR="009E54CD" w:rsidRPr="001C78C0">
        <w:rPr>
          <w:rFonts w:ascii="Times New Roman" w:hAnsi="Times New Roman" w:cs="Times New Roman"/>
          <w:sz w:val="24"/>
          <w:szCs w:val="24"/>
        </w:rPr>
        <w:t xml:space="preserve"> имеется материально-техническая база, достаточная для реализации основной и дополнительных образовательных программ дошкольного образования:</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1. образовательное пространство;</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2. развивающая предметно-пространственная среда (далее РППС).</w:t>
      </w:r>
    </w:p>
    <w:p w:rsidR="006A0237" w:rsidRPr="006A0237" w:rsidRDefault="006A0237" w:rsidP="00547378">
      <w:pPr>
        <w:spacing w:after="0" w:line="240" w:lineRule="auto"/>
        <w:ind w:left="426" w:firstLine="284"/>
        <w:jc w:val="both"/>
        <w:rPr>
          <w:rFonts w:ascii="Times New Roman" w:hAnsi="Times New Roman" w:cs="Times New Roman"/>
          <w:sz w:val="24"/>
          <w:szCs w:val="24"/>
        </w:rPr>
      </w:pPr>
      <w:r w:rsidRPr="006A0237">
        <w:rPr>
          <w:rFonts w:ascii="Times New Roman" w:hAnsi="Times New Roman" w:cs="Times New Roman"/>
          <w:sz w:val="24"/>
          <w:szCs w:val="24"/>
        </w:rPr>
        <w:t xml:space="preserve">- 5 групповых комнат, в которых создана </w:t>
      </w:r>
      <w:proofErr w:type="spellStart"/>
      <w:r w:rsidRPr="006A0237">
        <w:rPr>
          <w:rFonts w:ascii="Times New Roman" w:hAnsi="Times New Roman" w:cs="Times New Roman"/>
          <w:sz w:val="24"/>
          <w:szCs w:val="24"/>
        </w:rPr>
        <w:t>здоровьесберегающая</w:t>
      </w:r>
      <w:proofErr w:type="spellEnd"/>
      <w:r w:rsidRPr="006A0237">
        <w:rPr>
          <w:rFonts w:ascii="Times New Roman" w:hAnsi="Times New Roman" w:cs="Times New Roman"/>
          <w:sz w:val="24"/>
          <w:szCs w:val="24"/>
        </w:rPr>
        <w:t xml:space="preserve"> образовательная среда, учитываю</w:t>
      </w:r>
      <w:r>
        <w:rPr>
          <w:rFonts w:ascii="Times New Roman" w:hAnsi="Times New Roman" w:cs="Times New Roman"/>
          <w:sz w:val="24"/>
          <w:szCs w:val="24"/>
        </w:rPr>
        <w:t xml:space="preserve">щая возрастные и индивидуальные </w:t>
      </w:r>
      <w:r w:rsidRPr="006A0237">
        <w:rPr>
          <w:rFonts w:ascii="Times New Roman" w:hAnsi="Times New Roman" w:cs="Times New Roman"/>
          <w:sz w:val="24"/>
          <w:szCs w:val="24"/>
        </w:rPr>
        <w:t>особенности воспитанников и способст</w:t>
      </w:r>
      <w:r>
        <w:rPr>
          <w:rFonts w:ascii="Times New Roman" w:hAnsi="Times New Roman" w:cs="Times New Roman"/>
          <w:sz w:val="24"/>
          <w:szCs w:val="24"/>
        </w:rPr>
        <w:t xml:space="preserve">вующая активизации двигательной </w:t>
      </w:r>
      <w:r w:rsidRPr="006A0237">
        <w:rPr>
          <w:rFonts w:ascii="Times New Roman" w:hAnsi="Times New Roman" w:cs="Times New Roman"/>
          <w:sz w:val="24"/>
          <w:szCs w:val="24"/>
        </w:rPr>
        <w:t xml:space="preserve">деятельности детей в режиме МКДОУ. </w:t>
      </w:r>
    </w:p>
    <w:p w:rsidR="006A0237" w:rsidRPr="006A0237" w:rsidRDefault="006A0237" w:rsidP="00547378">
      <w:pPr>
        <w:spacing w:after="0" w:line="240" w:lineRule="auto"/>
        <w:ind w:left="426" w:firstLine="284"/>
        <w:jc w:val="both"/>
        <w:rPr>
          <w:rFonts w:ascii="Times New Roman" w:hAnsi="Times New Roman" w:cs="Times New Roman"/>
          <w:sz w:val="24"/>
          <w:szCs w:val="24"/>
        </w:rPr>
      </w:pPr>
      <w:r w:rsidRPr="006A0237">
        <w:rPr>
          <w:rFonts w:ascii="Times New Roman" w:hAnsi="Times New Roman" w:cs="Times New Roman"/>
          <w:sz w:val="24"/>
          <w:szCs w:val="24"/>
        </w:rPr>
        <w:t>- 5 игровых площадок для каждой возрастной группы. На игровых</w:t>
      </w:r>
    </w:p>
    <w:p w:rsidR="006A0237" w:rsidRPr="006A0237" w:rsidRDefault="006A0237" w:rsidP="00547378">
      <w:pPr>
        <w:spacing w:after="0" w:line="240" w:lineRule="auto"/>
        <w:ind w:left="426" w:firstLine="284"/>
        <w:jc w:val="both"/>
        <w:rPr>
          <w:rFonts w:ascii="Times New Roman" w:hAnsi="Times New Roman" w:cs="Times New Roman"/>
          <w:sz w:val="24"/>
          <w:szCs w:val="24"/>
        </w:rPr>
      </w:pPr>
      <w:proofErr w:type="gramStart"/>
      <w:r w:rsidRPr="006A0237">
        <w:rPr>
          <w:rFonts w:ascii="Times New Roman" w:hAnsi="Times New Roman" w:cs="Times New Roman"/>
          <w:sz w:val="24"/>
          <w:szCs w:val="24"/>
        </w:rPr>
        <w:t>площадках</w:t>
      </w:r>
      <w:proofErr w:type="gramEnd"/>
      <w:r w:rsidRPr="006A0237">
        <w:rPr>
          <w:rFonts w:ascii="Times New Roman" w:hAnsi="Times New Roman" w:cs="Times New Roman"/>
          <w:sz w:val="24"/>
          <w:szCs w:val="24"/>
        </w:rPr>
        <w:t xml:space="preserve"> расположены: качели, горки, карусели, качалки (балансиры) и</w:t>
      </w:r>
    </w:p>
    <w:p w:rsidR="006A0237" w:rsidRPr="006A0237" w:rsidRDefault="006A0237" w:rsidP="00547378">
      <w:pPr>
        <w:spacing w:after="0" w:line="240" w:lineRule="auto"/>
        <w:ind w:left="426" w:firstLine="284"/>
        <w:jc w:val="both"/>
        <w:rPr>
          <w:rFonts w:ascii="Times New Roman" w:hAnsi="Times New Roman" w:cs="Times New Roman"/>
          <w:sz w:val="24"/>
          <w:szCs w:val="24"/>
        </w:rPr>
      </w:pPr>
      <w:r w:rsidRPr="006A0237">
        <w:rPr>
          <w:rFonts w:ascii="Times New Roman" w:hAnsi="Times New Roman" w:cs="Times New Roman"/>
          <w:sz w:val="24"/>
          <w:szCs w:val="24"/>
        </w:rPr>
        <w:t>другие дополнительные развлечения: песочницы, скамейки, диваны, лабиринты и др.</w:t>
      </w:r>
    </w:p>
    <w:p w:rsidR="006A0237" w:rsidRPr="006A0237" w:rsidRDefault="006A0237" w:rsidP="00547378">
      <w:pPr>
        <w:spacing w:after="0" w:line="240" w:lineRule="auto"/>
        <w:ind w:left="426" w:firstLine="284"/>
        <w:jc w:val="both"/>
        <w:rPr>
          <w:rFonts w:ascii="Times New Roman" w:hAnsi="Times New Roman" w:cs="Times New Roman"/>
          <w:sz w:val="24"/>
          <w:szCs w:val="24"/>
        </w:rPr>
      </w:pPr>
      <w:r w:rsidRPr="006A0237">
        <w:rPr>
          <w:rFonts w:ascii="Times New Roman" w:hAnsi="Times New Roman" w:cs="Times New Roman"/>
          <w:sz w:val="24"/>
          <w:szCs w:val="24"/>
        </w:rPr>
        <w:t>Благодаря различному оборудованию на игровых площадках, каждый наш воспитанник может найти развлечение д</w:t>
      </w:r>
      <w:r>
        <w:rPr>
          <w:rFonts w:ascii="Times New Roman" w:hAnsi="Times New Roman" w:cs="Times New Roman"/>
          <w:sz w:val="24"/>
          <w:szCs w:val="24"/>
        </w:rPr>
        <w:t xml:space="preserve">ля себя. Дети могут общаться со </w:t>
      </w:r>
      <w:r w:rsidRPr="006A0237">
        <w:rPr>
          <w:rFonts w:ascii="Times New Roman" w:hAnsi="Times New Roman" w:cs="Times New Roman"/>
          <w:sz w:val="24"/>
          <w:szCs w:val="24"/>
        </w:rPr>
        <w:t xml:space="preserve">сверстниками. Весело обучаться </w:t>
      </w:r>
      <w:r w:rsidRPr="006A0237">
        <w:rPr>
          <w:rFonts w:ascii="Times New Roman" w:hAnsi="Times New Roman" w:cs="Times New Roman"/>
          <w:sz w:val="24"/>
          <w:szCs w:val="24"/>
        </w:rPr>
        <w:lastRenderedPageBreak/>
        <w:t>норма</w:t>
      </w:r>
      <w:r>
        <w:rPr>
          <w:rFonts w:ascii="Times New Roman" w:hAnsi="Times New Roman" w:cs="Times New Roman"/>
          <w:sz w:val="24"/>
          <w:szCs w:val="24"/>
        </w:rPr>
        <w:t xml:space="preserve">м социального поведения. Каждое </w:t>
      </w:r>
      <w:r w:rsidRPr="006A0237">
        <w:rPr>
          <w:rFonts w:ascii="Times New Roman" w:hAnsi="Times New Roman" w:cs="Times New Roman"/>
          <w:sz w:val="24"/>
          <w:szCs w:val="24"/>
        </w:rPr>
        <w:t>устройство, в целях безопасности накрепко прикреплено к земле.</w:t>
      </w:r>
    </w:p>
    <w:p w:rsidR="006A0237" w:rsidRPr="006A0237" w:rsidRDefault="006A0237" w:rsidP="00547378">
      <w:pPr>
        <w:spacing w:after="0" w:line="240" w:lineRule="auto"/>
        <w:ind w:left="426" w:firstLine="284"/>
        <w:jc w:val="both"/>
        <w:rPr>
          <w:rFonts w:ascii="Times New Roman" w:hAnsi="Times New Roman" w:cs="Times New Roman"/>
          <w:sz w:val="24"/>
          <w:szCs w:val="24"/>
        </w:rPr>
      </w:pPr>
      <w:r w:rsidRPr="006A0237">
        <w:rPr>
          <w:rFonts w:ascii="Times New Roman" w:hAnsi="Times New Roman" w:cs="Times New Roman"/>
          <w:sz w:val="24"/>
          <w:szCs w:val="24"/>
        </w:rPr>
        <w:t>- Музыкальный зал, в котором созданы необходимые условия для развития</w:t>
      </w:r>
    </w:p>
    <w:p w:rsidR="006A0237" w:rsidRPr="006A0237" w:rsidRDefault="006A0237" w:rsidP="00547378">
      <w:pPr>
        <w:spacing w:after="0" w:line="240" w:lineRule="auto"/>
        <w:ind w:left="426" w:firstLine="284"/>
        <w:jc w:val="both"/>
        <w:rPr>
          <w:rFonts w:ascii="Times New Roman" w:hAnsi="Times New Roman" w:cs="Times New Roman"/>
          <w:sz w:val="24"/>
          <w:szCs w:val="24"/>
        </w:rPr>
      </w:pPr>
      <w:r w:rsidRPr="006A0237">
        <w:rPr>
          <w:rFonts w:ascii="Times New Roman" w:hAnsi="Times New Roman" w:cs="Times New Roman"/>
          <w:sz w:val="24"/>
          <w:szCs w:val="24"/>
        </w:rPr>
        <w:t>музыкально-речевых, творческих способностей дошкольников (пение, игра на детских музыкальных инструментах, хореография, худо</w:t>
      </w:r>
      <w:r>
        <w:rPr>
          <w:rFonts w:ascii="Times New Roman" w:hAnsi="Times New Roman" w:cs="Times New Roman"/>
          <w:sz w:val="24"/>
          <w:szCs w:val="24"/>
        </w:rPr>
        <w:t>жественно-</w:t>
      </w:r>
      <w:r w:rsidRPr="006A0237">
        <w:rPr>
          <w:rFonts w:ascii="Times New Roman" w:hAnsi="Times New Roman" w:cs="Times New Roman"/>
          <w:sz w:val="24"/>
          <w:szCs w:val="24"/>
        </w:rPr>
        <w:t>театральная деятельность, фольклор).</w:t>
      </w:r>
    </w:p>
    <w:p w:rsidR="006A0237" w:rsidRPr="006A0237" w:rsidRDefault="006A0237" w:rsidP="00547378">
      <w:pPr>
        <w:spacing w:after="0" w:line="240" w:lineRule="auto"/>
        <w:ind w:left="426" w:firstLine="284"/>
        <w:jc w:val="both"/>
        <w:rPr>
          <w:rFonts w:ascii="Times New Roman" w:hAnsi="Times New Roman" w:cs="Times New Roman"/>
          <w:sz w:val="24"/>
          <w:szCs w:val="24"/>
        </w:rPr>
      </w:pPr>
      <w:r w:rsidRPr="006A0237">
        <w:rPr>
          <w:rFonts w:ascii="Times New Roman" w:hAnsi="Times New Roman" w:cs="Times New Roman"/>
          <w:sz w:val="24"/>
          <w:szCs w:val="24"/>
        </w:rPr>
        <w:t>- Спортивный зал для проведения физкуль</w:t>
      </w:r>
      <w:r>
        <w:rPr>
          <w:rFonts w:ascii="Times New Roman" w:hAnsi="Times New Roman" w:cs="Times New Roman"/>
          <w:sz w:val="24"/>
          <w:szCs w:val="24"/>
        </w:rPr>
        <w:t xml:space="preserve">турных занятий под руководством </w:t>
      </w:r>
      <w:r w:rsidRPr="006A0237">
        <w:rPr>
          <w:rFonts w:ascii="Times New Roman" w:hAnsi="Times New Roman" w:cs="Times New Roman"/>
          <w:sz w:val="24"/>
          <w:szCs w:val="24"/>
        </w:rPr>
        <w:t xml:space="preserve">инструктора по физической культуре, для </w:t>
      </w:r>
      <w:r>
        <w:rPr>
          <w:rFonts w:ascii="Times New Roman" w:hAnsi="Times New Roman" w:cs="Times New Roman"/>
          <w:sz w:val="24"/>
          <w:szCs w:val="24"/>
        </w:rPr>
        <w:t xml:space="preserve">наиболее полного удовлетворения </w:t>
      </w:r>
      <w:r w:rsidRPr="006A0237">
        <w:rPr>
          <w:rFonts w:ascii="Times New Roman" w:hAnsi="Times New Roman" w:cs="Times New Roman"/>
          <w:sz w:val="24"/>
          <w:szCs w:val="24"/>
        </w:rPr>
        <w:t xml:space="preserve">двигательных потребностей детей, </w:t>
      </w:r>
      <w:r>
        <w:rPr>
          <w:rFonts w:ascii="Times New Roman" w:hAnsi="Times New Roman" w:cs="Times New Roman"/>
          <w:sz w:val="24"/>
          <w:szCs w:val="24"/>
        </w:rPr>
        <w:t xml:space="preserve">развития двигательных качеств и </w:t>
      </w:r>
      <w:r w:rsidRPr="006A0237">
        <w:rPr>
          <w:rFonts w:ascii="Times New Roman" w:hAnsi="Times New Roman" w:cs="Times New Roman"/>
          <w:sz w:val="24"/>
          <w:szCs w:val="24"/>
        </w:rPr>
        <w:t>способностей.</w:t>
      </w:r>
    </w:p>
    <w:p w:rsidR="006A0237" w:rsidRPr="006A0237" w:rsidRDefault="006A0237" w:rsidP="00547378">
      <w:pPr>
        <w:spacing w:after="0" w:line="240" w:lineRule="auto"/>
        <w:ind w:left="426" w:firstLine="284"/>
        <w:jc w:val="both"/>
        <w:rPr>
          <w:rFonts w:ascii="Times New Roman" w:hAnsi="Times New Roman" w:cs="Times New Roman"/>
          <w:sz w:val="24"/>
          <w:szCs w:val="24"/>
        </w:rPr>
      </w:pPr>
      <w:r w:rsidRPr="006A0237">
        <w:rPr>
          <w:rFonts w:ascii="Times New Roman" w:hAnsi="Times New Roman" w:cs="Times New Roman"/>
          <w:sz w:val="24"/>
          <w:szCs w:val="24"/>
        </w:rPr>
        <w:t>- Логопедический пункт, в котором созданы условия и имеется дидактический материал для коррекции речевых нарушений и самостоятельной речевой деятельности детей.</w:t>
      </w:r>
    </w:p>
    <w:p w:rsidR="006A0237" w:rsidRDefault="006A0237" w:rsidP="00547378">
      <w:pPr>
        <w:ind w:left="426" w:firstLine="284"/>
        <w:jc w:val="both"/>
        <w:rPr>
          <w:rFonts w:ascii="Times New Roman" w:hAnsi="Times New Roman" w:cs="Times New Roman"/>
          <w:sz w:val="24"/>
          <w:szCs w:val="24"/>
        </w:rPr>
      </w:pPr>
      <w:r w:rsidRPr="006A0237">
        <w:rPr>
          <w:rFonts w:ascii="Times New Roman" w:hAnsi="Times New Roman" w:cs="Times New Roman"/>
          <w:sz w:val="24"/>
          <w:szCs w:val="24"/>
        </w:rPr>
        <w:t>В группах раннего возраста детей привлекает уголок сенсорного развития с дидактическими играми и игрушками, игрушками со шнуровками и т.п.</w:t>
      </w:r>
      <w:r>
        <w:rPr>
          <w:rFonts w:ascii="Times New Roman" w:hAnsi="Times New Roman" w:cs="Times New Roman"/>
          <w:sz w:val="24"/>
          <w:szCs w:val="24"/>
        </w:rPr>
        <w:t xml:space="preserve"> </w:t>
      </w:r>
    </w:p>
    <w:p w:rsidR="009E54CD" w:rsidRPr="001C78C0" w:rsidRDefault="009E54CD" w:rsidP="00547378">
      <w:pPr>
        <w:ind w:left="426" w:firstLine="284"/>
        <w:jc w:val="both"/>
        <w:rPr>
          <w:rFonts w:ascii="Times New Roman" w:hAnsi="Times New Roman" w:cs="Times New Roman"/>
          <w:sz w:val="24"/>
          <w:szCs w:val="24"/>
        </w:rPr>
      </w:pPr>
      <w:proofErr w:type="spellStart"/>
      <w:r w:rsidRPr="001C78C0">
        <w:rPr>
          <w:rFonts w:ascii="Times New Roman" w:hAnsi="Times New Roman" w:cs="Times New Roman"/>
          <w:sz w:val="24"/>
          <w:szCs w:val="24"/>
        </w:rPr>
        <w:t>Воспитательно</w:t>
      </w:r>
      <w:proofErr w:type="spellEnd"/>
      <w:r w:rsidRPr="001C78C0">
        <w:rPr>
          <w:rFonts w:ascii="Times New Roman" w:hAnsi="Times New Roman" w:cs="Times New Roman"/>
          <w:sz w:val="24"/>
          <w:szCs w:val="24"/>
        </w:rPr>
        <w:t>-образовательный процесс имеет информационно-техническое обеспечение: в детском саду есть компьютеры, принтеры, проектор, фотокамера.</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Имеется выход в интернет, электронная почта, функци</w:t>
      </w:r>
      <w:r w:rsidR="006A0237">
        <w:rPr>
          <w:rFonts w:ascii="Times New Roman" w:hAnsi="Times New Roman" w:cs="Times New Roman"/>
          <w:sz w:val="24"/>
          <w:szCs w:val="24"/>
        </w:rPr>
        <w:t>онирует сайт ДОУ</w:t>
      </w:r>
      <w:r w:rsidRPr="001C78C0">
        <w:rPr>
          <w:rFonts w:ascii="Times New Roman" w:hAnsi="Times New Roman" w:cs="Times New Roman"/>
          <w:sz w:val="24"/>
          <w:szCs w:val="24"/>
        </w:rPr>
        <w:t>.</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Развивающая предме</w:t>
      </w:r>
      <w:r w:rsidR="006A0237">
        <w:rPr>
          <w:rFonts w:ascii="Times New Roman" w:hAnsi="Times New Roman" w:cs="Times New Roman"/>
          <w:sz w:val="24"/>
          <w:szCs w:val="24"/>
        </w:rPr>
        <w:t>тно-пространственная среда в ДОУ</w:t>
      </w:r>
      <w:r w:rsidRPr="001C78C0">
        <w:rPr>
          <w:rFonts w:ascii="Times New Roman" w:hAnsi="Times New Roman" w:cs="Times New Roman"/>
          <w:sz w:val="24"/>
          <w:szCs w:val="24"/>
        </w:rPr>
        <w:t xml:space="preserve"> выполняет образовательную, развивающую, воспитывающую, стимулирующую, организационную, коммуникационную, социализирующую и другие функции. Она направлена на развитие инициативности, самостоятельности, творческих проявлений ребёнка, имеет характер открытой незамкнутой системы, способной к корректировке и развитию.</w:t>
      </w:r>
    </w:p>
    <w:p w:rsidR="009E54CD" w:rsidRPr="001C78C0" w:rsidRDefault="009E0146" w:rsidP="00547378">
      <w:pPr>
        <w:spacing w:after="0" w:line="240" w:lineRule="auto"/>
        <w:ind w:left="426" w:firstLine="284"/>
        <w:jc w:val="both"/>
        <w:rPr>
          <w:rFonts w:ascii="Times New Roman" w:hAnsi="Times New Roman" w:cs="Times New Roman"/>
          <w:sz w:val="24"/>
          <w:szCs w:val="24"/>
        </w:rPr>
      </w:pPr>
      <w:r>
        <w:rPr>
          <w:rFonts w:ascii="Times New Roman" w:hAnsi="Times New Roman" w:cs="Times New Roman"/>
          <w:sz w:val="24"/>
          <w:szCs w:val="24"/>
        </w:rPr>
        <w:t>Организованная в ДОУ</w:t>
      </w:r>
      <w:r w:rsidR="009E54CD" w:rsidRPr="001C78C0">
        <w:rPr>
          <w:rFonts w:ascii="Times New Roman" w:hAnsi="Times New Roman" w:cs="Times New Roman"/>
          <w:sz w:val="24"/>
          <w:szCs w:val="24"/>
        </w:rPr>
        <w:t xml:space="preserve"> предметно-развивающая среда:</w:t>
      </w:r>
    </w:p>
    <w:p w:rsidR="009E54CD" w:rsidRPr="001C78C0" w:rsidRDefault="009E54CD" w:rsidP="00547378">
      <w:pPr>
        <w:spacing w:after="0" w:line="240" w:lineRule="auto"/>
        <w:ind w:left="426" w:firstLine="284"/>
        <w:jc w:val="both"/>
        <w:rPr>
          <w:rFonts w:ascii="Times New Roman" w:hAnsi="Times New Roman" w:cs="Times New Roman"/>
          <w:sz w:val="24"/>
          <w:szCs w:val="24"/>
        </w:rPr>
      </w:pPr>
      <w:r w:rsidRPr="001C78C0">
        <w:rPr>
          <w:rFonts w:ascii="Times New Roman" w:hAnsi="Times New Roman" w:cs="Times New Roman"/>
          <w:sz w:val="24"/>
          <w:szCs w:val="24"/>
        </w:rPr>
        <w:t>♦</w:t>
      </w:r>
      <w:r w:rsidR="00547378">
        <w:rPr>
          <w:rFonts w:ascii="Times New Roman" w:hAnsi="Times New Roman" w:cs="Times New Roman"/>
          <w:sz w:val="24"/>
          <w:szCs w:val="24"/>
        </w:rPr>
        <w:t xml:space="preserve"> </w:t>
      </w:r>
      <w:r w:rsidRPr="001C78C0">
        <w:rPr>
          <w:rFonts w:ascii="Times New Roman" w:hAnsi="Times New Roman" w:cs="Times New Roman"/>
          <w:sz w:val="24"/>
          <w:szCs w:val="24"/>
        </w:rPr>
        <w:t>Инициирует познавательную и творческую активность детей;</w:t>
      </w:r>
    </w:p>
    <w:p w:rsidR="009E54CD" w:rsidRPr="001C78C0" w:rsidRDefault="009E54CD" w:rsidP="00547378">
      <w:pPr>
        <w:spacing w:after="0" w:line="240" w:lineRule="auto"/>
        <w:ind w:left="426" w:firstLine="284"/>
        <w:jc w:val="both"/>
        <w:rPr>
          <w:rFonts w:ascii="Times New Roman" w:hAnsi="Times New Roman" w:cs="Times New Roman"/>
          <w:sz w:val="24"/>
          <w:szCs w:val="24"/>
        </w:rPr>
      </w:pPr>
      <w:r w:rsidRPr="001C78C0">
        <w:rPr>
          <w:rFonts w:ascii="Times New Roman" w:hAnsi="Times New Roman" w:cs="Times New Roman"/>
          <w:sz w:val="24"/>
          <w:szCs w:val="24"/>
        </w:rPr>
        <w:t>♦</w:t>
      </w:r>
      <w:r w:rsidR="00547378">
        <w:rPr>
          <w:rFonts w:ascii="Times New Roman" w:hAnsi="Times New Roman" w:cs="Times New Roman"/>
          <w:sz w:val="24"/>
          <w:szCs w:val="24"/>
        </w:rPr>
        <w:t xml:space="preserve"> </w:t>
      </w:r>
      <w:r w:rsidRPr="001C78C0">
        <w:rPr>
          <w:rFonts w:ascii="Times New Roman" w:hAnsi="Times New Roman" w:cs="Times New Roman"/>
          <w:sz w:val="24"/>
          <w:szCs w:val="24"/>
        </w:rPr>
        <w:t>Предоставляет ребенку свободу выбора форм деятельности;</w:t>
      </w:r>
    </w:p>
    <w:p w:rsidR="009E54CD" w:rsidRPr="001C78C0" w:rsidRDefault="009E54CD" w:rsidP="00547378">
      <w:pPr>
        <w:spacing w:after="0" w:line="240" w:lineRule="auto"/>
        <w:ind w:left="426" w:firstLine="284"/>
        <w:jc w:val="both"/>
        <w:rPr>
          <w:rFonts w:ascii="Times New Roman" w:hAnsi="Times New Roman" w:cs="Times New Roman"/>
          <w:sz w:val="24"/>
          <w:szCs w:val="24"/>
        </w:rPr>
      </w:pPr>
      <w:r w:rsidRPr="001C78C0">
        <w:rPr>
          <w:rFonts w:ascii="Times New Roman" w:hAnsi="Times New Roman" w:cs="Times New Roman"/>
          <w:sz w:val="24"/>
          <w:szCs w:val="24"/>
        </w:rPr>
        <w:t>♦</w:t>
      </w:r>
      <w:r w:rsidR="00547378">
        <w:rPr>
          <w:rFonts w:ascii="Times New Roman" w:hAnsi="Times New Roman" w:cs="Times New Roman"/>
          <w:sz w:val="24"/>
          <w:szCs w:val="24"/>
        </w:rPr>
        <w:t xml:space="preserve"> </w:t>
      </w:r>
      <w:r w:rsidRPr="001C78C0">
        <w:rPr>
          <w:rFonts w:ascii="Times New Roman" w:hAnsi="Times New Roman" w:cs="Times New Roman"/>
          <w:sz w:val="24"/>
          <w:szCs w:val="24"/>
        </w:rPr>
        <w:t>Обеспечивает содержание детской деятельности;</w:t>
      </w:r>
    </w:p>
    <w:p w:rsidR="009E54CD" w:rsidRPr="001C78C0" w:rsidRDefault="009E54CD" w:rsidP="00547378">
      <w:pPr>
        <w:spacing w:after="0" w:line="240" w:lineRule="auto"/>
        <w:ind w:left="426" w:firstLine="284"/>
        <w:jc w:val="both"/>
        <w:rPr>
          <w:rFonts w:ascii="Times New Roman" w:hAnsi="Times New Roman" w:cs="Times New Roman"/>
          <w:sz w:val="24"/>
          <w:szCs w:val="24"/>
        </w:rPr>
      </w:pPr>
      <w:r w:rsidRPr="001C78C0">
        <w:rPr>
          <w:rFonts w:ascii="Times New Roman" w:hAnsi="Times New Roman" w:cs="Times New Roman"/>
          <w:sz w:val="24"/>
          <w:szCs w:val="24"/>
        </w:rPr>
        <w:t>♦</w:t>
      </w:r>
      <w:r w:rsidR="00547378">
        <w:rPr>
          <w:rFonts w:ascii="Times New Roman" w:hAnsi="Times New Roman" w:cs="Times New Roman"/>
          <w:sz w:val="24"/>
          <w:szCs w:val="24"/>
        </w:rPr>
        <w:t xml:space="preserve"> </w:t>
      </w:r>
      <w:r w:rsidRPr="001C78C0">
        <w:rPr>
          <w:rFonts w:ascii="Times New Roman" w:hAnsi="Times New Roman" w:cs="Times New Roman"/>
          <w:sz w:val="24"/>
          <w:szCs w:val="24"/>
        </w:rPr>
        <w:t>Безопасна и комфортна;</w:t>
      </w:r>
    </w:p>
    <w:p w:rsidR="009E54CD" w:rsidRPr="001C78C0" w:rsidRDefault="009E54CD" w:rsidP="00547378">
      <w:pPr>
        <w:spacing w:after="0" w:line="240" w:lineRule="auto"/>
        <w:ind w:left="426" w:firstLine="284"/>
        <w:jc w:val="both"/>
        <w:rPr>
          <w:rFonts w:ascii="Times New Roman" w:hAnsi="Times New Roman" w:cs="Times New Roman"/>
          <w:sz w:val="24"/>
          <w:szCs w:val="24"/>
        </w:rPr>
      </w:pPr>
      <w:r w:rsidRPr="001C78C0">
        <w:rPr>
          <w:rFonts w:ascii="Times New Roman" w:hAnsi="Times New Roman" w:cs="Times New Roman"/>
          <w:sz w:val="24"/>
          <w:szCs w:val="24"/>
        </w:rPr>
        <w:t>♦</w:t>
      </w:r>
      <w:r w:rsidR="00547378">
        <w:rPr>
          <w:rFonts w:ascii="Times New Roman" w:hAnsi="Times New Roman" w:cs="Times New Roman"/>
          <w:sz w:val="24"/>
          <w:szCs w:val="24"/>
        </w:rPr>
        <w:t xml:space="preserve"> </w:t>
      </w:r>
      <w:r w:rsidRPr="001C78C0">
        <w:rPr>
          <w:rFonts w:ascii="Times New Roman" w:hAnsi="Times New Roman" w:cs="Times New Roman"/>
          <w:sz w:val="24"/>
          <w:szCs w:val="24"/>
        </w:rPr>
        <w:t>Соответствует потребностям и возможностям, интересам детей;</w:t>
      </w:r>
    </w:p>
    <w:p w:rsidR="009E54CD" w:rsidRPr="001C78C0" w:rsidRDefault="009E54CD" w:rsidP="00547378">
      <w:pPr>
        <w:spacing w:after="0" w:line="240" w:lineRule="auto"/>
        <w:ind w:left="426" w:firstLine="284"/>
        <w:jc w:val="both"/>
        <w:rPr>
          <w:rFonts w:ascii="Times New Roman" w:hAnsi="Times New Roman" w:cs="Times New Roman"/>
          <w:sz w:val="24"/>
          <w:szCs w:val="24"/>
        </w:rPr>
      </w:pPr>
      <w:r w:rsidRPr="001C78C0">
        <w:rPr>
          <w:rFonts w:ascii="Times New Roman" w:hAnsi="Times New Roman" w:cs="Times New Roman"/>
          <w:sz w:val="24"/>
          <w:szCs w:val="24"/>
        </w:rPr>
        <w:t>♦</w:t>
      </w:r>
      <w:r w:rsidR="00547378">
        <w:rPr>
          <w:rFonts w:ascii="Times New Roman" w:hAnsi="Times New Roman" w:cs="Times New Roman"/>
          <w:sz w:val="24"/>
          <w:szCs w:val="24"/>
        </w:rPr>
        <w:t xml:space="preserve"> </w:t>
      </w:r>
      <w:r w:rsidRPr="001C78C0">
        <w:rPr>
          <w:rFonts w:ascii="Times New Roman" w:hAnsi="Times New Roman" w:cs="Times New Roman"/>
          <w:sz w:val="24"/>
          <w:szCs w:val="24"/>
        </w:rPr>
        <w:t>Обеспечивает гармоничное отношение ребенка с окружающим миром.</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Предметно-развивающая среда постоянно совершенствуется за счет приобретения нового игрового оборудования и мебели. Подбирается определённое оборудование: дидактические материалы, средства, соответствующие психолого-педагогическим особенностям возраста воспитанников. Предусматривается реализация принципа интеграции образовательных областей, развития детских видов деятельности: игровой, коммуникативной, познавательно-исследовательской, изобразительной, конструктивной, восприятия художественной литературы и фольклора, музыкальной, двигательной.</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Обновление и дальнейшее наполнение развивающей среды планируется продолжить в следующем учебном году.</w:t>
      </w:r>
    </w:p>
    <w:p w:rsidR="00F776F2"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xml:space="preserve">В методическом кабинете имеется современная педагогическая литература и база данных методических материалов, презентаций, иллюстративного материала. </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В</w:t>
      </w:r>
      <w:r w:rsidR="00F776F2">
        <w:rPr>
          <w:rFonts w:ascii="Times New Roman" w:hAnsi="Times New Roman" w:cs="Times New Roman"/>
          <w:sz w:val="24"/>
          <w:szCs w:val="24"/>
        </w:rPr>
        <w:t xml:space="preserve"> ДОУ</w:t>
      </w:r>
      <w:r w:rsidRPr="001C78C0">
        <w:rPr>
          <w:rFonts w:ascii="Times New Roman" w:hAnsi="Times New Roman" w:cs="Times New Roman"/>
          <w:sz w:val="24"/>
          <w:szCs w:val="24"/>
        </w:rPr>
        <w:t xml:space="preserve"> имеются условия для образовательной деятельности детей с ограниченными возможностями здоровья (ОВЗ). Дети, нуждающиеся в коррекции речи, имеют возможность заниматься индивидуально или по подгруппам с учителем-логопедом в логопедическом кабинете.</w:t>
      </w:r>
    </w:p>
    <w:p w:rsidR="009E54CD" w:rsidRPr="001C78C0" w:rsidRDefault="00F776F2" w:rsidP="00547378">
      <w:pPr>
        <w:ind w:left="426" w:firstLine="284"/>
        <w:jc w:val="both"/>
        <w:rPr>
          <w:rFonts w:ascii="Times New Roman" w:hAnsi="Times New Roman" w:cs="Times New Roman"/>
          <w:sz w:val="24"/>
          <w:szCs w:val="24"/>
        </w:rPr>
      </w:pPr>
      <w:r>
        <w:rPr>
          <w:rFonts w:ascii="Times New Roman" w:hAnsi="Times New Roman" w:cs="Times New Roman"/>
          <w:sz w:val="24"/>
          <w:szCs w:val="24"/>
        </w:rPr>
        <w:lastRenderedPageBreak/>
        <w:t>Медицинский блок ДОУ</w:t>
      </w:r>
      <w:r w:rsidR="009E54CD" w:rsidRPr="001C78C0">
        <w:rPr>
          <w:rFonts w:ascii="Times New Roman" w:hAnsi="Times New Roman" w:cs="Times New Roman"/>
          <w:sz w:val="24"/>
          <w:szCs w:val="24"/>
        </w:rPr>
        <w:t xml:space="preserve"> включает в себя медицинский, процедурный кабинет, изолятор и оснащен необходимым медицинским инструментарием, набором медикаментов. Медицинской сестрой ведется учет и анализ общей заболеваемости воспитанников, анализ простудных заболеваний.</w:t>
      </w:r>
    </w:p>
    <w:p w:rsidR="009E54CD" w:rsidRPr="001C78C0" w:rsidRDefault="00F776F2" w:rsidP="00547378">
      <w:pPr>
        <w:ind w:left="426" w:firstLine="284"/>
        <w:jc w:val="both"/>
        <w:rPr>
          <w:rFonts w:ascii="Times New Roman" w:hAnsi="Times New Roman" w:cs="Times New Roman"/>
          <w:sz w:val="24"/>
          <w:szCs w:val="24"/>
        </w:rPr>
      </w:pPr>
      <w:r>
        <w:rPr>
          <w:rFonts w:ascii="Times New Roman" w:hAnsi="Times New Roman" w:cs="Times New Roman"/>
          <w:sz w:val="24"/>
          <w:szCs w:val="24"/>
        </w:rPr>
        <w:t>Медсестрой ДОУ</w:t>
      </w:r>
      <w:r w:rsidR="009E54CD" w:rsidRPr="001C78C0">
        <w:rPr>
          <w:rFonts w:ascii="Times New Roman" w:hAnsi="Times New Roman" w:cs="Times New Roman"/>
          <w:sz w:val="24"/>
          <w:szCs w:val="24"/>
        </w:rPr>
        <w:t xml:space="preserve"> проводятся профилактические мероприятия, такие как:</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антропометрические замеры</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анализ заболеваемости 1 раз в месяц, в квартал, 1 раз в год;</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ежемесячное подведение итогов посещаемости детей;</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лечебно-профилактические мероприятия:</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Все компоненты материально – технического обеспечения детского сада поддерживаются на оптимальном уровне. Освещение групповых комнат и других помещений, соответствует санитарным нормам. Детская мебель соответствует ростовым показателям детей.</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Результаты хозяйственной деятельности учреждения оказывают как опосредованное, так и прямое влияние на качество, и уровень образования, работы по обеспечению охраны жизни и здоровья детей.</w:t>
      </w:r>
    </w:p>
    <w:p w:rsidR="009E54CD" w:rsidRPr="00547378" w:rsidRDefault="009E54CD" w:rsidP="00547378">
      <w:pPr>
        <w:ind w:left="426" w:firstLine="284"/>
        <w:jc w:val="both"/>
        <w:rPr>
          <w:rFonts w:ascii="Times New Roman" w:hAnsi="Times New Roman" w:cs="Times New Roman"/>
          <w:sz w:val="24"/>
          <w:szCs w:val="24"/>
        </w:rPr>
      </w:pPr>
      <w:r w:rsidRPr="00547378">
        <w:rPr>
          <w:rFonts w:ascii="Times New Roman" w:hAnsi="Times New Roman" w:cs="Times New Roman"/>
          <w:sz w:val="24"/>
          <w:szCs w:val="24"/>
        </w:rPr>
        <w:t>4.РЕЗУЛЬТАТЫ ДЕЯТЕЛЬНОСТИ.</w:t>
      </w:r>
    </w:p>
    <w:p w:rsidR="00547378" w:rsidRPr="00547378" w:rsidRDefault="009E54CD" w:rsidP="00547378">
      <w:pPr>
        <w:ind w:left="426" w:firstLine="284"/>
        <w:jc w:val="both"/>
        <w:rPr>
          <w:rFonts w:ascii="Times New Roman" w:hAnsi="Times New Roman" w:cs="Times New Roman"/>
          <w:sz w:val="24"/>
          <w:szCs w:val="24"/>
        </w:rPr>
      </w:pPr>
      <w:proofErr w:type="gramStart"/>
      <w:r w:rsidRPr="00547378">
        <w:rPr>
          <w:rFonts w:ascii="Times New Roman" w:hAnsi="Times New Roman" w:cs="Times New Roman"/>
          <w:sz w:val="24"/>
          <w:szCs w:val="24"/>
        </w:rPr>
        <w:t>Деятельнос</w:t>
      </w:r>
      <w:r w:rsidR="00547378" w:rsidRPr="00547378">
        <w:rPr>
          <w:rFonts w:ascii="Times New Roman" w:hAnsi="Times New Roman" w:cs="Times New Roman"/>
          <w:sz w:val="24"/>
          <w:szCs w:val="24"/>
        </w:rPr>
        <w:t>ть дошкольного учреждения в 2017 – 2018</w:t>
      </w:r>
      <w:r w:rsidRPr="00547378">
        <w:rPr>
          <w:rFonts w:ascii="Times New Roman" w:hAnsi="Times New Roman" w:cs="Times New Roman"/>
          <w:sz w:val="24"/>
          <w:szCs w:val="24"/>
        </w:rPr>
        <w:t xml:space="preserve"> учебном году была направлена на достижение следующей цели: </w:t>
      </w:r>
      <w:r w:rsidR="00547378" w:rsidRPr="00547378">
        <w:rPr>
          <w:rFonts w:ascii="Times New Roman" w:hAnsi="Times New Roman" w:cs="Times New Roman"/>
          <w:sz w:val="24"/>
          <w:szCs w:val="24"/>
        </w:rPr>
        <w:t>построение работы ДОУ в соответствии с ФГОС,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roofErr w:type="gramEnd"/>
    </w:p>
    <w:p w:rsidR="009E54CD" w:rsidRPr="00547378" w:rsidRDefault="009E54CD" w:rsidP="00547378">
      <w:pPr>
        <w:ind w:left="426" w:firstLine="284"/>
        <w:jc w:val="both"/>
        <w:rPr>
          <w:rFonts w:ascii="Times New Roman" w:hAnsi="Times New Roman" w:cs="Times New Roman"/>
          <w:sz w:val="24"/>
          <w:szCs w:val="24"/>
        </w:rPr>
      </w:pPr>
      <w:r w:rsidRPr="00547378">
        <w:rPr>
          <w:rFonts w:ascii="Times New Roman" w:hAnsi="Times New Roman" w:cs="Times New Roman"/>
          <w:sz w:val="24"/>
          <w:szCs w:val="24"/>
        </w:rPr>
        <w:t>Руководствуясь вышеуказанной целью, коллектив ДОУ решал следующие задачи:</w:t>
      </w:r>
    </w:p>
    <w:p w:rsidR="00547378" w:rsidRPr="00547378" w:rsidRDefault="00547378" w:rsidP="00547378">
      <w:pPr>
        <w:numPr>
          <w:ilvl w:val="0"/>
          <w:numId w:val="9"/>
        </w:numPr>
        <w:jc w:val="both"/>
        <w:rPr>
          <w:rFonts w:ascii="Times New Roman" w:hAnsi="Times New Roman" w:cs="Times New Roman"/>
          <w:sz w:val="24"/>
          <w:szCs w:val="24"/>
        </w:rPr>
      </w:pPr>
      <w:r w:rsidRPr="00547378">
        <w:rPr>
          <w:rFonts w:ascii="Times New Roman" w:hAnsi="Times New Roman" w:cs="Times New Roman"/>
          <w:sz w:val="24"/>
          <w:szCs w:val="24"/>
        </w:rPr>
        <w:t>Способствовать укреплению психического и физического здоровья детей.</w:t>
      </w:r>
    </w:p>
    <w:p w:rsidR="00547378" w:rsidRPr="00547378" w:rsidRDefault="00547378" w:rsidP="00547378">
      <w:pPr>
        <w:numPr>
          <w:ilvl w:val="0"/>
          <w:numId w:val="9"/>
        </w:numPr>
        <w:jc w:val="both"/>
        <w:rPr>
          <w:rFonts w:ascii="Times New Roman" w:hAnsi="Times New Roman" w:cs="Times New Roman"/>
          <w:sz w:val="24"/>
          <w:szCs w:val="24"/>
        </w:rPr>
      </w:pPr>
      <w:r w:rsidRPr="00547378">
        <w:rPr>
          <w:rFonts w:ascii="Times New Roman" w:hAnsi="Times New Roman" w:cs="Times New Roman"/>
          <w:sz w:val="24"/>
          <w:szCs w:val="24"/>
        </w:rPr>
        <w:t xml:space="preserve">Способствовать созданию образовательной среды ДОУ через внедрение инновационных технологий и повышение качества образования путем повышения профессиональной компетентности педагогов в условиях ФГОС </w:t>
      </w:r>
      <w:proofErr w:type="gramStart"/>
      <w:r w:rsidRPr="00547378">
        <w:rPr>
          <w:rFonts w:ascii="Times New Roman" w:hAnsi="Times New Roman" w:cs="Times New Roman"/>
          <w:sz w:val="24"/>
          <w:szCs w:val="24"/>
        </w:rPr>
        <w:t>ДО</w:t>
      </w:r>
      <w:proofErr w:type="gramEnd"/>
      <w:r w:rsidRPr="00547378">
        <w:rPr>
          <w:rFonts w:ascii="Times New Roman" w:hAnsi="Times New Roman" w:cs="Times New Roman"/>
          <w:sz w:val="24"/>
          <w:szCs w:val="24"/>
        </w:rPr>
        <w:t>.</w:t>
      </w:r>
    </w:p>
    <w:p w:rsidR="00547378" w:rsidRPr="00547378" w:rsidRDefault="00547378" w:rsidP="00547378">
      <w:pPr>
        <w:numPr>
          <w:ilvl w:val="0"/>
          <w:numId w:val="9"/>
        </w:numPr>
        <w:jc w:val="both"/>
        <w:rPr>
          <w:rFonts w:ascii="Times New Roman" w:hAnsi="Times New Roman" w:cs="Times New Roman"/>
          <w:sz w:val="24"/>
          <w:szCs w:val="24"/>
        </w:rPr>
      </w:pPr>
      <w:r w:rsidRPr="00547378">
        <w:rPr>
          <w:rFonts w:ascii="Times New Roman" w:hAnsi="Times New Roman" w:cs="Times New Roman"/>
          <w:sz w:val="24"/>
          <w:szCs w:val="24"/>
        </w:rPr>
        <w:t>Организовать  работу по внедрению  проектного  метода обучения и воспитания дошкольников для  развития  их  познавательных и творческих способностей, а также совершенствовать систему работы с семьей и школой, направленную на познавательное развитие и подготовку к школе воспитанников, опираясь на принципы сотрудничества и партнёрства.</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Они достигались за счет:</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достаточно высокого профессионального потенциала педагогов;</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-коллективного целеполагания — определения годовых задач, реализация которых содействует более качественному усвоению детьми ОП;</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lastRenderedPageBreak/>
        <w:t xml:space="preserve">-построения </w:t>
      </w:r>
      <w:proofErr w:type="spellStart"/>
      <w:r w:rsidRPr="001C78C0">
        <w:rPr>
          <w:rFonts w:ascii="Times New Roman" w:hAnsi="Times New Roman" w:cs="Times New Roman"/>
          <w:sz w:val="24"/>
          <w:szCs w:val="24"/>
        </w:rPr>
        <w:t>воспитательно</w:t>
      </w:r>
      <w:proofErr w:type="spellEnd"/>
      <w:r w:rsidRPr="001C78C0">
        <w:rPr>
          <w:rFonts w:ascii="Times New Roman" w:hAnsi="Times New Roman" w:cs="Times New Roman"/>
          <w:sz w:val="24"/>
          <w:szCs w:val="24"/>
        </w:rPr>
        <w:t>-образовательного процесса в соответствии с закономерностями возрастного развития и потребностями детей</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обучение через игру, проблемно — поисковые методы, индивидуальные и подгрупповые формы работы и др.);</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-ежегодного мониторинга качества реализации образовательной программы (контроль, посещение занятий, мониторинг индивидуального развития воспитанников).</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-опроса родительской общественности (анкетирование) В соответствии с годовым планом работы ДОУ были проведены следующие мероприятия:</w:t>
      </w:r>
    </w:p>
    <w:p w:rsidR="00547378" w:rsidRPr="00547378" w:rsidRDefault="009E54CD" w:rsidP="00547378">
      <w:pPr>
        <w:spacing w:after="0" w:line="240" w:lineRule="auto"/>
        <w:ind w:left="426" w:firstLine="284"/>
        <w:jc w:val="both"/>
        <w:rPr>
          <w:rFonts w:ascii="Times New Roman" w:hAnsi="Times New Roman" w:cs="Times New Roman"/>
          <w:b/>
          <w:bCs/>
          <w:i/>
          <w:sz w:val="24"/>
          <w:szCs w:val="24"/>
        </w:rPr>
      </w:pPr>
      <w:r w:rsidRPr="001C78C0">
        <w:rPr>
          <w:rFonts w:ascii="Times New Roman" w:hAnsi="Times New Roman" w:cs="Times New Roman"/>
          <w:sz w:val="24"/>
          <w:szCs w:val="24"/>
        </w:rPr>
        <w:t xml:space="preserve">Установочный и итоговый педагогические советы, а так же тематические педагогические советы </w:t>
      </w:r>
      <w:r w:rsidR="00547378" w:rsidRPr="00547378">
        <w:rPr>
          <w:rFonts w:ascii="Times New Roman" w:hAnsi="Times New Roman" w:cs="Times New Roman"/>
          <w:bCs/>
          <w:sz w:val="24"/>
          <w:szCs w:val="24"/>
        </w:rPr>
        <w:t>«Социально-коммуникативное развитие дошкольника через включение в систему социальных отношений»</w:t>
      </w:r>
      <w:r w:rsidRPr="001C78C0">
        <w:rPr>
          <w:rFonts w:ascii="Times New Roman" w:hAnsi="Times New Roman" w:cs="Times New Roman"/>
          <w:sz w:val="24"/>
          <w:szCs w:val="24"/>
        </w:rPr>
        <w:t xml:space="preserve">, </w:t>
      </w:r>
      <w:r w:rsidR="00547378" w:rsidRPr="00547378">
        <w:rPr>
          <w:rFonts w:ascii="Times New Roman" w:hAnsi="Times New Roman" w:cs="Times New Roman"/>
          <w:bCs/>
          <w:sz w:val="24"/>
          <w:szCs w:val="24"/>
        </w:rPr>
        <w:t>«Профессиональный стандарт педагога»</w:t>
      </w:r>
      <w:r w:rsidR="00547378">
        <w:rPr>
          <w:rFonts w:ascii="Times New Roman" w:hAnsi="Times New Roman" w:cs="Times New Roman"/>
          <w:bCs/>
          <w:sz w:val="24"/>
          <w:szCs w:val="24"/>
        </w:rPr>
        <w:t>.</w:t>
      </w:r>
    </w:p>
    <w:p w:rsidR="009E54CD" w:rsidRPr="001C78C0" w:rsidRDefault="009E54CD" w:rsidP="00547378">
      <w:pPr>
        <w:spacing w:after="0" w:line="240" w:lineRule="auto"/>
        <w:ind w:left="426" w:firstLine="284"/>
        <w:jc w:val="both"/>
        <w:rPr>
          <w:rFonts w:ascii="Times New Roman" w:hAnsi="Times New Roman" w:cs="Times New Roman"/>
          <w:sz w:val="24"/>
          <w:szCs w:val="24"/>
        </w:rPr>
      </w:pPr>
      <w:r w:rsidRPr="001C78C0">
        <w:rPr>
          <w:rFonts w:ascii="Times New Roman" w:hAnsi="Times New Roman" w:cs="Times New Roman"/>
          <w:sz w:val="24"/>
          <w:szCs w:val="24"/>
        </w:rPr>
        <w:t>В течении учебного года активно проводилась методическая работа: каждый четверг проводились педагогические часы в форме консультаций, круглых столов, рекомендаций, семинаров, практикумов, на которых обсуждались вопросы воспитания и развития детей.</w:t>
      </w:r>
    </w:p>
    <w:p w:rsidR="009E54CD" w:rsidRPr="001C78C0" w:rsidRDefault="009E54CD" w:rsidP="00547378">
      <w:pPr>
        <w:ind w:left="426" w:firstLine="284"/>
        <w:jc w:val="both"/>
        <w:rPr>
          <w:rFonts w:ascii="Times New Roman" w:hAnsi="Times New Roman" w:cs="Times New Roman"/>
          <w:sz w:val="24"/>
          <w:szCs w:val="24"/>
        </w:rPr>
      </w:pPr>
      <w:proofErr w:type="gramStart"/>
      <w:r w:rsidRPr="001C78C0">
        <w:rPr>
          <w:rFonts w:ascii="Times New Roman" w:hAnsi="Times New Roman" w:cs="Times New Roman"/>
          <w:sz w:val="24"/>
          <w:szCs w:val="24"/>
        </w:rPr>
        <w:t>Проведены консультаци</w:t>
      </w:r>
      <w:r w:rsidR="003524A2">
        <w:rPr>
          <w:rFonts w:ascii="Times New Roman" w:hAnsi="Times New Roman" w:cs="Times New Roman"/>
          <w:sz w:val="24"/>
          <w:szCs w:val="24"/>
        </w:rPr>
        <w:t>и, круглые столы, семинары-практикумы</w:t>
      </w:r>
      <w:r w:rsidRPr="001C78C0">
        <w:rPr>
          <w:rFonts w:ascii="Times New Roman" w:hAnsi="Times New Roman" w:cs="Times New Roman"/>
          <w:sz w:val="24"/>
          <w:szCs w:val="24"/>
        </w:rPr>
        <w:t xml:space="preserve"> по всем образовательным областям развития (см. годовой план работы ДОУ), та</w:t>
      </w:r>
      <w:r w:rsidR="003524A2">
        <w:rPr>
          <w:rFonts w:ascii="Times New Roman" w:hAnsi="Times New Roman" w:cs="Times New Roman"/>
          <w:sz w:val="24"/>
          <w:szCs w:val="24"/>
        </w:rPr>
        <w:t xml:space="preserve">к и вне плановые </w:t>
      </w:r>
      <w:r w:rsidRPr="001C78C0">
        <w:rPr>
          <w:rFonts w:ascii="Times New Roman" w:hAnsi="Times New Roman" w:cs="Times New Roman"/>
          <w:sz w:val="24"/>
          <w:szCs w:val="24"/>
        </w:rPr>
        <w:t xml:space="preserve"> по речевому развитии, познавательному развитию, художественно – эстетическому развитию детей.</w:t>
      </w:r>
      <w:proofErr w:type="gramEnd"/>
    </w:p>
    <w:p w:rsidR="003524A2" w:rsidRPr="003524A2" w:rsidRDefault="003524A2" w:rsidP="003524A2">
      <w:pPr>
        <w:spacing w:after="0" w:line="240" w:lineRule="auto"/>
        <w:ind w:left="426" w:firstLine="284"/>
        <w:jc w:val="both"/>
        <w:rPr>
          <w:rFonts w:ascii="Times New Roman" w:hAnsi="Times New Roman" w:cs="Times New Roman"/>
          <w:sz w:val="24"/>
          <w:szCs w:val="24"/>
        </w:rPr>
      </w:pPr>
      <w:r w:rsidRPr="003524A2">
        <w:rPr>
          <w:rFonts w:ascii="Times New Roman" w:hAnsi="Times New Roman" w:cs="Times New Roman"/>
          <w:sz w:val="24"/>
          <w:szCs w:val="24"/>
        </w:rPr>
        <w:t xml:space="preserve">Педагоги постоянно повышают свою профессиональную компетентность </w:t>
      </w:r>
      <w:proofErr w:type="gramStart"/>
      <w:r w:rsidRPr="003524A2">
        <w:rPr>
          <w:rFonts w:ascii="Times New Roman" w:hAnsi="Times New Roman" w:cs="Times New Roman"/>
          <w:sz w:val="24"/>
          <w:szCs w:val="24"/>
        </w:rPr>
        <w:t>через</w:t>
      </w:r>
      <w:proofErr w:type="gramEnd"/>
      <w:r w:rsidRPr="003524A2">
        <w:rPr>
          <w:rFonts w:ascii="Times New Roman" w:hAnsi="Times New Roman" w:cs="Times New Roman"/>
          <w:sz w:val="24"/>
          <w:szCs w:val="24"/>
        </w:rPr>
        <w:t>:</w:t>
      </w:r>
    </w:p>
    <w:p w:rsidR="003524A2" w:rsidRPr="003524A2" w:rsidRDefault="003524A2" w:rsidP="003524A2">
      <w:pPr>
        <w:numPr>
          <w:ilvl w:val="0"/>
          <w:numId w:val="10"/>
        </w:numPr>
        <w:spacing w:after="0" w:line="240" w:lineRule="auto"/>
        <w:jc w:val="both"/>
        <w:rPr>
          <w:rFonts w:ascii="Times New Roman" w:hAnsi="Times New Roman" w:cs="Times New Roman"/>
          <w:sz w:val="24"/>
          <w:szCs w:val="24"/>
        </w:rPr>
      </w:pPr>
      <w:r w:rsidRPr="003524A2">
        <w:rPr>
          <w:rFonts w:ascii="Times New Roman" w:hAnsi="Times New Roman" w:cs="Times New Roman"/>
          <w:sz w:val="24"/>
          <w:szCs w:val="24"/>
        </w:rPr>
        <w:t>Самообразование;</w:t>
      </w:r>
    </w:p>
    <w:p w:rsidR="003524A2" w:rsidRPr="003524A2" w:rsidRDefault="003524A2" w:rsidP="003524A2">
      <w:pPr>
        <w:numPr>
          <w:ilvl w:val="0"/>
          <w:numId w:val="10"/>
        </w:numPr>
        <w:spacing w:after="0" w:line="240" w:lineRule="auto"/>
        <w:jc w:val="both"/>
        <w:rPr>
          <w:rFonts w:ascii="Times New Roman" w:hAnsi="Times New Roman" w:cs="Times New Roman"/>
          <w:sz w:val="24"/>
          <w:szCs w:val="24"/>
        </w:rPr>
      </w:pPr>
      <w:r w:rsidRPr="003524A2">
        <w:rPr>
          <w:rFonts w:ascii="Times New Roman" w:hAnsi="Times New Roman" w:cs="Times New Roman"/>
          <w:sz w:val="24"/>
          <w:szCs w:val="24"/>
        </w:rPr>
        <w:t>Участие в семинарах-практикумах на базе ДОУ;</w:t>
      </w:r>
    </w:p>
    <w:p w:rsidR="003524A2" w:rsidRPr="003524A2" w:rsidRDefault="003524A2" w:rsidP="003524A2">
      <w:pPr>
        <w:numPr>
          <w:ilvl w:val="0"/>
          <w:numId w:val="10"/>
        </w:numPr>
        <w:spacing w:after="0" w:line="240" w:lineRule="auto"/>
        <w:jc w:val="both"/>
        <w:rPr>
          <w:rFonts w:ascii="Times New Roman" w:hAnsi="Times New Roman" w:cs="Times New Roman"/>
          <w:sz w:val="24"/>
          <w:szCs w:val="24"/>
        </w:rPr>
      </w:pPr>
      <w:r w:rsidRPr="003524A2">
        <w:rPr>
          <w:rFonts w:ascii="Times New Roman" w:hAnsi="Times New Roman" w:cs="Times New Roman"/>
          <w:sz w:val="24"/>
          <w:szCs w:val="24"/>
        </w:rPr>
        <w:t>Участие в работе муниципальных методических объединений;</w:t>
      </w:r>
    </w:p>
    <w:p w:rsidR="003524A2" w:rsidRPr="003524A2" w:rsidRDefault="003524A2" w:rsidP="003524A2">
      <w:pPr>
        <w:numPr>
          <w:ilvl w:val="0"/>
          <w:numId w:val="10"/>
        </w:numPr>
        <w:spacing w:after="0" w:line="240" w:lineRule="auto"/>
        <w:jc w:val="both"/>
        <w:rPr>
          <w:rFonts w:ascii="Times New Roman" w:hAnsi="Times New Roman" w:cs="Times New Roman"/>
          <w:sz w:val="24"/>
          <w:szCs w:val="24"/>
        </w:rPr>
      </w:pPr>
      <w:r w:rsidRPr="003524A2">
        <w:rPr>
          <w:rFonts w:ascii="Times New Roman" w:hAnsi="Times New Roman" w:cs="Times New Roman"/>
          <w:sz w:val="24"/>
          <w:szCs w:val="24"/>
        </w:rPr>
        <w:t>Педсоветы;</w:t>
      </w:r>
    </w:p>
    <w:p w:rsidR="003524A2" w:rsidRPr="003524A2" w:rsidRDefault="003524A2" w:rsidP="003524A2">
      <w:pPr>
        <w:numPr>
          <w:ilvl w:val="0"/>
          <w:numId w:val="10"/>
        </w:numPr>
        <w:spacing w:after="0" w:line="240" w:lineRule="auto"/>
        <w:jc w:val="both"/>
        <w:rPr>
          <w:rFonts w:ascii="Times New Roman" w:hAnsi="Times New Roman" w:cs="Times New Roman"/>
          <w:sz w:val="24"/>
          <w:szCs w:val="24"/>
        </w:rPr>
      </w:pPr>
      <w:r w:rsidRPr="003524A2">
        <w:rPr>
          <w:rFonts w:ascii="Times New Roman" w:hAnsi="Times New Roman" w:cs="Times New Roman"/>
          <w:sz w:val="24"/>
          <w:szCs w:val="24"/>
        </w:rPr>
        <w:t>Участие во Всероссийских профессиональных интернет - конкурсах для педагогов ДОУ:</w:t>
      </w:r>
    </w:p>
    <w:p w:rsidR="003524A2" w:rsidRPr="003524A2" w:rsidRDefault="003524A2" w:rsidP="003524A2">
      <w:pPr>
        <w:spacing w:after="0" w:line="240" w:lineRule="auto"/>
        <w:ind w:left="426" w:firstLine="284"/>
        <w:jc w:val="both"/>
        <w:rPr>
          <w:rFonts w:ascii="Times New Roman" w:hAnsi="Times New Roman" w:cs="Times New Roman"/>
          <w:sz w:val="24"/>
          <w:szCs w:val="24"/>
        </w:rPr>
      </w:pPr>
      <w:proofErr w:type="spellStart"/>
      <w:proofErr w:type="gramStart"/>
      <w:r w:rsidRPr="003524A2">
        <w:rPr>
          <w:rFonts w:ascii="Times New Roman" w:hAnsi="Times New Roman" w:cs="Times New Roman"/>
          <w:b/>
          <w:sz w:val="24"/>
          <w:szCs w:val="24"/>
        </w:rPr>
        <w:t>Гумирова</w:t>
      </w:r>
      <w:proofErr w:type="spellEnd"/>
      <w:r w:rsidRPr="003524A2">
        <w:rPr>
          <w:rFonts w:ascii="Times New Roman" w:hAnsi="Times New Roman" w:cs="Times New Roman"/>
          <w:b/>
          <w:sz w:val="24"/>
          <w:szCs w:val="24"/>
        </w:rPr>
        <w:t xml:space="preserve"> Наталья Борисовна – </w:t>
      </w:r>
      <w:r w:rsidRPr="003524A2">
        <w:rPr>
          <w:rFonts w:ascii="Times New Roman" w:hAnsi="Times New Roman" w:cs="Times New Roman"/>
          <w:sz w:val="24"/>
          <w:szCs w:val="24"/>
        </w:rPr>
        <w:t xml:space="preserve">воспитатель прошла дистанционное обучение на курсах повышения квалификации Педагогического университета «Первое сентября» и Факультета педагогического образования МГШУ им </w:t>
      </w:r>
      <w:proofErr w:type="spellStart"/>
      <w:r w:rsidRPr="003524A2">
        <w:rPr>
          <w:rFonts w:ascii="Times New Roman" w:hAnsi="Times New Roman" w:cs="Times New Roman"/>
          <w:sz w:val="24"/>
          <w:szCs w:val="24"/>
        </w:rPr>
        <w:t>М.В.Ломоносова</w:t>
      </w:r>
      <w:proofErr w:type="spellEnd"/>
      <w:r w:rsidRPr="003524A2">
        <w:rPr>
          <w:rFonts w:ascii="Times New Roman" w:hAnsi="Times New Roman" w:cs="Times New Roman"/>
          <w:sz w:val="24"/>
          <w:szCs w:val="24"/>
        </w:rPr>
        <w:t xml:space="preserve"> по образовательной программе «Новые подходы к художественно-эстетическому воспитанию детей в дошкольном учреждении» в объеме 72 часа и выполнила выпускную работу по теме  «Организация предметно-развивающей среды в  образовательной деятельности по изобразительному искусству»  (30.09.2013</w:t>
      </w:r>
      <w:r>
        <w:rPr>
          <w:rFonts w:ascii="Times New Roman" w:hAnsi="Times New Roman" w:cs="Times New Roman"/>
          <w:sz w:val="24"/>
          <w:szCs w:val="24"/>
        </w:rPr>
        <w:t xml:space="preserve"> </w:t>
      </w:r>
      <w:r w:rsidRPr="003524A2">
        <w:rPr>
          <w:rFonts w:ascii="Times New Roman" w:hAnsi="Times New Roman" w:cs="Times New Roman"/>
          <w:sz w:val="24"/>
          <w:szCs w:val="24"/>
        </w:rPr>
        <w:t>г)</w:t>
      </w:r>
      <w:proofErr w:type="gramEnd"/>
    </w:p>
    <w:p w:rsidR="003524A2" w:rsidRPr="003524A2" w:rsidRDefault="003524A2" w:rsidP="003524A2">
      <w:pPr>
        <w:spacing w:after="0" w:line="240" w:lineRule="auto"/>
        <w:ind w:left="426" w:firstLine="284"/>
        <w:jc w:val="both"/>
        <w:rPr>
          <w:rFonts w:ascii="Times New Roman" w:hAnsi="Times New Roman" w:cs="Times New Roman"/>
          <w:sz w:val="24"/>
          <w:szCs w:val="24"/>
        </w:rPr>
      </w:pPr>
      <w:r w:rsidRPr="003524A2">
        <w:rPr>
          <w:rFonts w:ascii="Times New Roman" w:hAnsi="Times New Roman" w:cs="Times New Roman"/>
          <w:b/>
          <w:sz w:val="24"/>
          <w:szCs w:val="24"/>
        </w:rPr>
        <w:t xml:space="preserve">Иванова Лариса Николаевна – </w:t>
      </w:r>
      <w:r w:rsidRPr="003524A2">
        <w:rPr>
          <w:rFonts w:ascii="Times New Roman" w:hAnsi="Times New Roman" w:cs="Times New Roman"/>
          <w:sz w:val="24"/>
          <w:szCs w:val="24"/>
        </w:rPr>
        <w:t>воспитатель повысила свою квалификацию  в учебном центре и «Всеобуч» структурном подразделен</w:t>
      </w:r>
      <w:proofErr w:type="gramStart"/>
      <w:r w:rsidRPr="003524A2">
        <w:rPr>
          <w:rFonts w:ascii="Times New Roman" w:hAnsi="Times New Roman" w:cs="Times New Roman"/>
          <w:sz w:val="24"/>
          <w:szCs w:val="24"/>
        </w:rPr>
        <w:t>ии ООО</w:t>
      </w:r>
      <w:proofErr w:type="gramEnd"/>
      <w:r w:rsidRPr="003524A2">
        <w:rPr>
          <w:rFonts w:ascii="Times New Roman" w:hAnsi="Times New Roman" w:cs="Times New Roman"/>
          <w:sz w:val="24"/>
          <w:szCs w:val="24"/>
        </w:rPr>
        <w:t xml:space="preserve"> «Агентство информационных и социальных технологий» ООО «АИСТ» СП УЦ «Всеобуч» по программе повышения квалификации «Реализация ФГОС дошкольного образования в дошкольной образовательной организации» в объеме 72 часа (17.09.2016</w:t>
      </w:r>
      <w:r>
        <w:rPr>
          <w:rFonts w:ascii="Times New Roman" w:hAnsi="Times New Roman" w:cs="Times New Roman"/>
          <w:sz w:val="24"/>
          <w:szCs w:val="24"/>
        </w:rPr>
        <w:t xml:space="preserve"> </w:t>
      </w:r>
      <w:r w:rsidRPr="003524A2">
        <w:rPr>
          <w:rFonts w:ascii="Times New Roman" w:hAnsi="Times New Roman" w:cs="Times New Roman"/>
          <w:sz w:val="24"/>
          <w:szCs w:val="24"/>
        </w:rPr>
        <w:t>г)</w:t>
      </w:r>
    </w:p>
    <w:p w:rsidR="003524A2" w:rsidRPr="003524A2" w:rsidRDefault="003524A2" w:rsidP="003524A2">
      <w:pPr>
        <w:spacing w:after="0" w:line="240" w:lineRule="auto"/>
        <w:ind w:left="426" w:firstLine="284"/>
        <w:jc w:val="both"/>
        <w:rPr>
          <w:rFonts w:ascii="Times New Roman" w:hAnsi="Times New Roman" w:cs="Times New Roman"/>
          <w:sz w:val="24"/>
          <w:szCs w:val="24"/>
        </w:rPr>
      </w:pPr>
      <w:proofErr w:type="spellStart"/>
      <w:r w:rsidRPr="003524A2">
        <w:rPr>
          <w:rFonts w:ascii="Times New Roman" w:hAnsi="Times New Roman" w:cs="Times New Roman"/>
          <w:b/>
          <w:sz w:val="24"/>
          <w:szCs w:val="24"/>
        </w:rPr>
        <w:t>Кондина</w:t>
      </w:r>
      <w:proofErr w:type="spellEnd"/>
      <w:r w:rsidRPr="003524A2">
        <w:rPr>
          <w:rFonts w:ascii="Times New Roman" w:hAnsi="Times New Roman" w:cs="Times New Roman"/>
          <w:b/>
          <w:sz w:val="24"/>
          <w:szCs w:val="24"/>
        </w:rPr>
        <w:t xml:space="preserve"> Светлана Ивановна</w:t>
      </w:r>
      <w:r w:rsidRPr="003524A2">
        <w:rPr>
          <w:rFonts w:ascii="Times New Roman" w:hAnsi="Times New Roman" w:cs="Times New Roman"/>
          <w:sz w:val="24"/>
          <w:szCs w:val="24"/>
        </w:rPr>
        <w:t>, учитель-логопед:</w:t>
      </w:r>
    </w:p>
    <w:p w:rsidR="003524A2" w:rsidRPr="003524A2" w:rsidRDefault="003524A2" w:rsidP="003524A2">
      <w:pPr>
        <w:spacing w:after="0" w:line="240" w:lineRule="auto"/>
        <w:ind w:left="426" w:firstLine="284"/>
        <w:jc w:val="both"/>
        <w:rPr>
          <w:rFonts w:ascii="Times New Roman" w:hAnsi="Times New Roman" w:cs="Times New Roman"/>
          <w:sz w:val="24"/>
          <w:szCs w:val="24"/>
        </w:rPr>
      </w:pPr>
      <w:r w:rsidRPr="003524A2">
        <w:rPr>
          <w:rFonts w:ascii="Times New Roman" w:hAnsi="Times New Roman" w:cs="Times New Roman"/>
          <w:sz w:val="24"/>
          <w:szCs w:val="24"/>
        </w:rPr>
        <w:t xml:space="preserve"> - курсы повышения квалификации Педагогического университета «Первое сентября» в объеме 72 часа по программе Современное образовательное учреждение (специализация: дошкольное образование) по дисциплине «Развитие речи дошкольников как необходимое условие успешного личностного развития» (30.04.2015г.)</w:t>
      </w:r>
    </w:p>
    <w:p w:rsidR="003524A2" w:rsidRPr="003524A2" w:rsidRDefault="003524A2" w:rsidP="003524A2">
      <w:pPr>
        <w:spacing w:after="0" w:line="240" w:lineRule="auto"/>
        <w:ind w:left="426" w:firstLine="284"/>
        <w:jc w:val="both"/>
        <w:rPr>
          <w:rFonts w:ascii="Times New Roman" w:hAnsi="Times New Roman" w:cs="Times New Roman"/>
          <w:sz w:val="24"/>
          <w:szCs w:val="24"/>
        </w:rPr>
      </w:pPr>
      <w:r w:rsidRPr="003524A2">
        <w:rPr>
          <w:rFonts w:ascii="Times New Roman" w:hAnsi="Times New Roman" w:cs="Times New Roman"/>
          <w:sz w:val="24"/>
          <w:szCs w:val="24"/>
        </w:rPr>
        <w:t xml:space="preserve"> - курсы повышения квалификации Краевом государственном автономном учреждении дополнительного профессионального образования «Красноярский краевой институт повышения квалификации и профессиональной переподготовке работника образования» по программе: «Организация психолого-педагогического сопровождения дошкольников с ограниченными возможностями здоровья в условиях инклюзивного образования» в объеме 72(25.03.2017г)</w:t>
      </w:r>
    </w:p>
    <w:p w:rsidR="003524A2" w:rsidRPr="003524A2" w:rsidRDefault="003524A2" w:rsidP="003524A2">
      <w:pPr>
        <w:spacing w:after="0" w:line="240" w:lineRule="auto"/>
        <w:ind w:left="426" w:firstLine="284"/>
        <w:jc w:val="both"/>
        <w:rPr>
          <w:rFonts w:ascii="Times New Roman" w:hAnsi="Times New Roman" w:cs="Times New Roman"/>
          <w:sz w:val="24"/>
          <w:szCs w:val="24"/>
        </w:rPr>
      </w:pPr>
      <w:r w:rsidRPr="003524A2">
        <w:rPr>
          <w:rFonts w:ascii="Times New Roman" w:hAnsi="Times New Roman" w:cs="Times New Roman"/>
          <w:sz w:val="24"/>
          <w:szCs w:val="24"/>
        </w:rPr>
        <w:t xml:space="preserve">-Посетила выставку педагогической литературы в выставочном центре «Сибирь» к. Красноярск, посетила мастер-классы «Научите меня говорить», «Презентация практического мастерства по автоматизации звуков у детей с ТНР», «Подготовка дошкольника к успешному овладению элементарными навыками письма и чтения в </w:t>
      </w:r>
      <w:r>
        <w:rPr>
          <w:rFonts w:ascii="Times New Roman" w:hAnsi="Times New Roman" w:cs="Times New Roman"/>
          <w:sz w:val="24"/>
          <w:szCs w:val="24"/>
        </w:rPr>
        <w:t>игровой деятельности» (август 2</w:t>
      </w:r>
      <w:r w:rsidRPr="003524A2">
        <w:rPr>
          <w:rFonts w:ascii="Times New Roman" w:hAnsi="Times New Roman" w:cs="Times New Roman"/>
          <w:sz w:val="24"/>
          <w:szCs w:val="24"/>
        </w:rPr>
        <w:t>017</w:t>
      </w:r>
      <w:r>
        <w:rPr>
          <w:rFonts w:ascii="Times New Roman" w:hAnsi="Times New Roman" w:cs="Times New Roman"/>
          <w:sz w:val="24"/>
          <w:szCs w:val="24"/>
        </w:rPr>
        <w:t xml:space="preserve"> </w:t>
      </w:r>
      <w:r w:rsidRPr="003524A2">
        <w:rPr>
          <w:rFonts w:ascii="Times New Roman" w:hAnsi="Times New Roman" w:cs="Times New Roman"/>
          <w:sz w:val="24"/>
          <w:szCs w:val="24"/>
        </w:rPr>
        <w:t>г)</w:t>
      </w:r>
    </w:p>
    <w:p w:rsidR="003524A2" w:rsidRPr="003524A2" w:rsidRDefault="003524A2" w:rsidP="003524A2">
      <w:pPr>
        <w:spacing w:after="0" w:line="240" w:lineRule="auto"/>
        <w:ind w:left="426" w:firstLine="284"/>
        <w:jc w:val="both"/>
        <w:rPr>
          <w:rFonts w:ascii="Times New Roman" w:hAnsi="Times New Roman" w:cs="Times New Roman"/>
          <w:sz w:val="24"/>
          <w:szCs w:val="24"/>
        </w:rPr>
      </w:pPr>
      <w:proofErr w:type="spellStart"/>
      <w:r w:rsidRPr="003524A2">
        <w:rPr>
          <w:rFonts w:ascii="Times New Roman" w:hAnsi="Times New Roman" w:cs="Times New Roman"/>
          <w:b/>
          <w:sz w:val="24"/>
          <w:szCs w:val="24"/>
        </w:rPr>
        <w:lastRenderedPageBreak/>
        <w:t>Старосадчева</w:t>
      </w:r>
      <w:proofErr w:type="spellEnd"/>
      <w:r w:rsidRPr="003524A2">
        <w:rPr>
          <w:rFonts w:ascii="Times New Roman" w:hAnsi="Times New Roman" w:cs="Times New Roman"/>
          <w:b/>
          <w:sz w:val="24"/>
          <w:szCs w:val="24"/>
        </w:rPr>
        <w:t xml:space="preserve"> Татьяна Юрьевна</w:t>
      </w:r>
      <w:r w:rsidRPr="003524A2">
        <w:rPr>
          <w:rFonts w:ascii="Times New Roman" w:hAnsi="Times New Roman" w:cs="Times New Roman"/>
          <w:sz w:val="24"/>
          <w:szCs w:val="24"/>
        </w:rPr>
        <w:t xml:space="preserve"> – воспитатель повысила сою квалификацию в ООО «Столичный учебный центр» по программе повышения квалификации «Развитие детей дошкольного возраста: Организация образовательной деятельности в ДОО с учетом ФГОС» - объем 72 часа (28.03.2018</w:t>
      </w:r>
      <w:r>
        <w:rPr>
          <w:rFonts w:ascii="Times New Roman" w:hAnsi="Times New Roman" w:cs="Times New Roman"/>
          <w:sz w:val="24"/>
          <w:szCs w:val="24"/>
        </w:rPr>
        <w:t xml:space="preserve"> </w:t>
      </w:r>
      <w:r w:rsidRPr="003524A2">
        <w:rPr>
          <w:rFonts w:ascii="Times New Roman" w:hAnsi="Times New Roman" w:cs="Times New Roman"/>
          <w:sz w:val="24"/>
          <w:szCs w:val="24"/>
        </w:rPr>
        <w:t>г</w:t>
      </w:r>
      <w:r>
        <w:rPr>
          <w:rFonts w:ascii="Times New Roman" w:hAnsi="Times New Roman" w:cs="Times New Roman"/>
          <w:sz w:val="24"/>
          <w:szCs w:val="24"/>
        </w:rPr>
        <w:t>)</w:t>
      </w:r>
    </w:p>
    <w:p w:rsidR="003524A2" w:rsidRPr="003524A2" w:rsidRDefault="003524A2" w:rsidP="003524A2">
      <w:pPr>
        <w:spacing w:after="0" w:line="240" w:lineRule="auto"/>
        <w:ind w:left="426" w:firstLine="284"/>
        <w:jc w:val="both"/>
        <w:rPr>
          <w:rFonts w:ascii="Times New Roman" w:hAnsi="Times New Roman" w:cs="Times New Roman"/>
          <w:sz w:val="24"/>
          <w:szCs w:val="24"/>
        </w:rPr>
      </w:pPr>
      <w:r w:rsidRPr="003524A2">
        <w:rPr>
          <w:rFonts w:ascii="Times New Roman" w:hAnsi="Times New Roman" w:cs="Times New Roman"/>
          <w:b/>
          <w:sz w:val="24"/>
          <w:szCs w:val="24"/>
        </w:rPr>
        <w:t>Максименко Инна Юрьевна</w:t>
      </w:r>
      <w:r w:rsidRPr="003524A2">
        <w:rPr>
          <w:rFonts w:ascii="Times New Roman" w:hAnsi="Times New Roman" w:cs="Times New Roman"/>
          <w:sz w:val="24"/>
          <w:szCs w:val="24"/>
        </w:rPr>
        <w:t xml:space="preserve"> – воспитатель, прошла профессиональную переподготовку в Автономной некоммерческой организации дополнительного профессионального образования «Образовательный центр для муниципальной сферы Каменный город» по программе «Содержание и методика современного дошкольного образования в деятельности воспитателя» Диплом регистрационный номер 00309 г. Пермь (26.12.2016</w:t>
      </w:r>
      <w:r>
        <w:rPr>
          <w:rFonts w:ascii="Times New Roman" w:hAnsi="Times New Roman" w:cs="Times New Roman"/>
          <w:sz w:val="24"/>
          <w:szCs w:val="24"/>
        </w:rPr>
        <w:t xml:space="preserve"> </w:t>
      </w:r>
      <w:r w:rsidRPr="003524A2">
        <w:rPr>
          <w:rFonts w:ascii="Times New Roman" w:hAnsi="Times New Roman" w:cs="Times New Roman"/>
          <w:sz w:val="24"/>
          <w:szCs w:val="24"/>
        </w:rPr>
        <w:t>г)</w:t>
      </w:r>
    </w:p>
    <w:p w:rsidR="003524A2" w:rsidRPr="003524A2" w:rsidRDefault="003524A2" w:rsidP="003524A2">
      <w:pPr>
        <w:spacing w:after="0" w:line="240" w:lineRule="auto"/>
        <w:ind w:left="426" w:firstLine="284"/>
        <w:jc w:val="both"/>
        <w:rPr>
          <w:rFonts w:ascii="Times New Roman" w:hAnsi="Times New Roman" w:cs="Times New Roman"/>
          <w:sz w:val="24"/>
          <w:szCs w:val="24"/>
        </w:rPr>
      </w:pPr>
      <w:proofErr w:type="spellStart"/>
      <w:r w:rsidRPr="003524A2">
        <w:rPr>
          <w:rFonts w:ascii="Times New Roman" w:hAnsi="Times New Roman" w:cs="Times New Roman"/>
          <w:b/>
          <w:sz w:val="24"/>
          <w:szCs w:val="24"/>
        </w:rPr>
        <w:t>Горелкина</w:t>
      </w:r>
      <w:proofErr w:type="spellEnd"/>
      <w:r w:rsidRPr="003524A2">
        <w:rPr>
          <w:rFonts w:ascii="Times New Roman" w:hAnsi="Times New Roman" w:cs="Times New Roman"/>
          <w:b/>
          <w:sz w:val="24"/>
          <w:szCs w:val="24"/>
        </w:rPr>
        <w:t xml:space="preserve"> Анна Ивановна</w:t>
      </w:r>
      <w:r w:rsidRPr="003524A2">
        <w:rPr>
          <w:rFonts w:ascii="Times New Roman" w:hAnsi="Times New Roman" w:cs="Times New Roman"/>
          <w:sz w:val="24"/>
          <w:szCs w:val="24"/>
        </w:rPr>
        <w:t xml:space="preserve"> – инструктор по физическому воспитанию:</w:t>
      </w:r>
    </w:p>
    <w:p w:rsidR="003524A2" w:rsidRPr="003524A2" w:rsidRDefault="003524A2" w:rsidP="003524A2">
      <w:pPr>
        <w:spacing w:after="0" w:line="240" w:lineRule="auto"/>
        <w:ind w:left="426" w:firstLine="284"/>
        <w:jc w:val="both"/>
        <w:rPr>
          <w:rFonts w:ascii="Times New Roman" w:hAnsi="Times New Roman" w:cs="Times New Roman"/>
          <w:sz w:val="24"/>
          <w:szCs w:val="24"/>
        </w:rPr>
      </w:pPr>
      <w:r w:rsidRPr="003524A2">
        <w:rPr>
          <w:rFonts w:ascii="Times New Roman" w:hAnsi="Times New Roman" w:cs="Times New Roman"/>
          <w:sz w:val="24"/>
          <w:szCs w:val="24"/>
        </w:rPr>
        <w:t xml:space="preserve">  - повысила свою квалификацию в учебном центре и «Всеобуч» структурном подразделен</w:t>
      </w:r>
      <w:proofErr w:type="gramStart"/>
      <w:r w:rsidRPr="003524A2">
        <w:rPr>
          <w:rFonts w:ascii="Times New Roman" w:hAnsi="Times New Roman" w:cs="Times New Roman"/>
          <w:sz w:val="24"/>
          <w:szCs w:val="24"/>
        </w:rPr>
        <w:t>ии ООО</w:t>
      </w:r>
      <w:proofErr w:type="gramEnd"/>
      <w:r w:rsidRPr="003524A2">
        <w:rPr>
          <w:rFonts w:ascii="Times New Roman" w:hAnsi="Times New Roman" w:cs="Times New Roman"/>
          <w:sz w:val="24"/>
          <w:szCs w:val="24"/>
        </w:rPr>
        <w:t xml:space="preserve"> «Агентство информационных и социальных технологий» ООО «АИСТ» СП УЦ «Всеобуч» по программе повышения квалификации «Реализация ФГОС дошкольного образования в дошкольной образовательной организации» в объеме 72 часа (17.09.2016</w:t>
      </w:r>
      <w:r>
        <w:rPr>
          <w:rFonts w:ascii="Times New Roman" w:hAnsi="Times New Roman" w:cs="Times New Roman"/>
          <w:sz w:val="24"/>
          <w:szCs w:val="24"/>
        </w:rPr>
        <w:t xml:space="preserve"> </w:t>
      </w:r>
      <w:r w:rsidRPr="003524A2">
        <w:rPr>
          <w:rFonts w:ascii="Times New Roman" w:hAnsi="Times New Roman" w:cs="Times New Roman"/>
          <w:sz w:val="24"/>
          <w:szCs w:val="24"/>
        </w:rPr>
        <w:t>г)</w:t>
      </w:r>
    </w:p>
    <w:p w:rsidR="003524A2" w:rsidRPr="003524A2" w:rsidRDefault="003524A2" w:rsidP="003524A2">
      <w:pPr>
        <w:spacing w:after="0" w:line="240" w:lineRule="auto"/>
        <w:ind w:left="426" w:firstLine="284"/>
        <w:jc w:val="both"/>
        <w:rPr>
          <w:rFonts w:ascii="Times New Roman" w:hAnsi="Times New Roman" w:cs="Times New Roman"/>
          <w:sz w:val="24"/>
          <w:szCs w:val="24"/>
        </w:rPr>
      </w:pPr>
      <w:r w:rsidRPr="003524A2">
        <w:rPr>
          <w:rFonts w:ascii="Times New Roman" w:hAnsi="Times New Roman" w:cs="Times New Roman"/>
          <w:sz w:val="24"/>
          <w:szCs w:val="24"/>
        </w:rPr>
        <w:t xml:space="preserve">    - прошла профессиональную переподготовку  в ООО учебном центре «Профессионал» по программе «Воспитание детей дошкольного возраста».  Диплом регистрационный номер 13259 г. Москва (25.10.2017</w:t>
      </w:r>
      <w:r>
        <w:rPr>
          <w:rFonts w:ascii="Times New Roman" w:hAnsi="Times New Roman" w:cs="Times New Roman"/>
          <w:sz w:val="24"/>
          <w:szCs w:val="24"/>
        </w:rPr>
        <w:t xml:space="preserve"> </w:t>
      </w:r>
      <w:r w:rsidRPr="003524A2">
        <w:rPr>
          <w:rFonts w:ascii="Times New Roman" w:hAnsi="Times New Roman" w:cs="Times New Roman"/>
          <w:sz w:val="24"/>
          <w:szCs w:val="24"/>
        </w:rPr>
        <w:t>г)</w:t>
      </w:r>
    </w:p>
    <w:p w:rsidR="003524A2" w:rsidRPr="003524A2" w:rsidRDefault="003524A2" w:rsidP="003524A2">
      <w:pPr>
        <w:spacing w:after="0" w:line="240" w:lineRule="auto"/>
        <w:ind w:left="426" w:firstLine="284"/>
        <w:jc w:val="both"/>
        <w:rPr>
          <w:rFonts w:ascii="Times New Roman" w:hAnsi="Times New Roman" w:cs="Times New Roman"/>
          <w:sz w:val="24"/>
          <w:szCs w:val="24"/>
        </w:rPr>
      </w:pPr>
      <w:r w:rsidRPr="003524A2">
        <w:rPr>
          <w:rFonts w:ascii="Times New Roman" w:hAnsi="Times New Roman" w:cs="Times New Roman"/>
          <w:sz w:val="24"/>
          <w:szCs w:val="24"/>
        </w:rPr>
        <w:t>Воспитатель Евсеева Ольга Викторовна приняла участие в районном конкурсе на звание лучших педагогов Туруханского района в 2018 году в номинации «Воспитатель года»</w:t>
      </w:r>
    </w:p>
    <w:p w:rsidR="003524A2" w:rsidRPr="003524A2" w:rsidRDefault="003524A2" w:rsidP="003524A2">
      <w:pPr>
        <w:spacing w:after="0" w:line="240" w:lineRule="auto"/>
        <w:ind w:left="426" w:firstLine="284"/>
        <w:jc w:val="both"/>
        <w:rPr>
          <w:rFonts w:ascii="Times New Roman" w:hAnsi="Times New Roman" w:cs="Times New Roman"/>
          <w:sz w:val="24"/>
          <w:szCs w:val="24"/>
        </w:rPr>
      </w:pPr>
      <w:r w:rsidRPr="003524A2">
        <w:rPr>
          <w:rFonts w:ascii="Times New Roman" w:hAnsi="Times New Roman" w:cs="Times New Roman"/>
          <w:sz w:val="24"/>
          <w:szCs w:val="24"/>
        </w:rPr>
        <w:t>Воспитатели активно участвуют в конкурсах и других педагогических мероприятиях:</w:t>
      </w:r>
    </w:p>
    <w:p w:rsidR="009E54CD" w:rsidRPr="001C78C0" w:rsidRDefault="009E54CD" w:rsidP="003524A2">
      <w:pPr>
        <w:spacing w:after="0" w:line="240" w:lineRule="auto"/>
        <w:ind w:left="426" w:firstLine="284"/>
        <w:jc w:val="both"/>
        <w:rPr>
          <w:rFonts w:ascii="Times New Roman" w:hAnsi="Times New Roman" w:cs="Times New Roman"/>
          <w:sz w:val="24"/>
          <w:szCs w:val="24"/>
        </w:rPr>
      </w:pPr>
      <w:r w:rsidRPr="001C78C0">
        <w:rPr>
          <w:rFonts w:ascii="Times New Roman" w:hAnsi="Times New Roman" w:cs="Times New Roman"/>
          <w:sz w:val="24"/>
          <w:szCs w:val="24"/>
        </w:rPr>
        <w:t>Вывод: В работе с педагогическими кадрами используются разнообразные формы работы, результатом деятельности считаем активное участие педагогов ДОУ в районных методических объединениях, конкурсах, работа в творческих группах. Вся методическая работа была направлена на повышение профессионального мастерства каждого педагога, на развитие творческого потенциала всего педагогического коллектива и эффективности образовательной деятельности.</w:t>
      </w:r>
    </w:p>
    <w:p w:rsidR="009E54CD" w:rsidRPr="001C78C0" w:rsidRDefault="003524A2" w:rsidP="003524A2">
      <w:pPr>
        <w:spacing w:after="0" w:line="240" w:lineRule="auto"/>
        <w:ind w:left="426" w:firstLine="284"/>
        <w:jc w:val="both"/>
        <w:rPr>
          <w:rFonts w:ascii="Times New Roman" w:hAnsi="Times New Roman" w:cs="Times New Roman"/>
          <w:sz w:val="24"/>
          <w:szCs w:val="24"/>
        </w:rPr>
      </w:pPr>
      <w:r>
        <w:rPr>
          <w:rFonts w:ascii="Times New Roman" w:hAnsi="Times New Roman" w:cs="Times New Roman"/>
          <w:sz w:val="24"/>
          <w:szCs w:val="24"/>
        </w:rPr>
        <w:t>В 2017 — 2018</w:t>
      </w:r>
      <w:r w:rsidR="009E54CD" w:rsidRPr="001C78C0">
        <w:rPr>
          <w:rFonts w:ascii="Times New Roman" w:hAnsi="Times New Roman" w:cs="Times New Roman"/>
          <w:sz w:val="24"/>
          <w:szCs w:val="24"/>
        </w:rPr>
        <w:t xml:space="preserve"> году педагоги нашего ДОУ продолжали работать над задачей внедрения в </w:t>
      </w:r>
      <w:proofErr w:type="spellStart"/>
      <w:r w:rsidR="009E54CD" w:rsidRPr="001C78C0">
        <w:rPr>
          <w:rFonts w:ascii="Times New Roman" w:hAnsi="Times New Roman" w:cs="Times New Roman"/>
          <w:sz w:val="24"/>
          <w:szCs w:val="24"/>
        </w:rPr>
        <w:t>воспитательно</w:t>
      </w:r>
      <w:proofErr w:type="spellEnd"/>
      <w:r w:rsidR="009E54CD" w:rsidRPr="001C78C0">
        <w:rPr>
          <w:rFonts w:ascii="Times New Roman" w:hAnsi="Times New Roman" w:cs="Times New Roman"/>
          <w:sz w:val="24"/>
          <w:szCs w:val="24"/>
        </w:rPr>
        <w:t>-образовательный процесс технологии проектирования, как метода развивающего обучения дошкольников.</w:t>
      </w:r>
    </w:p>
    <w:p w:rsidR="009E54CD" w:rsidRPr="001C78C0" w:rsidRDefault="009E54CD" w:rsidP="003524A2">
      <w:pPr>
        <w:spacing w:after="0" w:line="240" w:lineRule="auto"/>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xml:space="preserve">В новом учебном году следует продолжить работу по работе над проектами, выбором проблемной образовательной области, постановкой задач, темы, координировать деятельность участников единого проекта ДОУ, обеспечивать постоянный </w:t>
      </w:r>
      <w:proofErr w:type="gramStart"/>
      <w:r w:rsidRPr="001C78C0">
        <w:rPr>
          <w:rFonts w:ascii="Times New Roman" w:hAnsi="Times New Roman" w:cs="Times New Roman"/>
          <w:sz w:val="24"/>
          <w:szCs w:val="24"/>
        </w:rPr>
        <w:t>контроль за</w:t>
      </w:r>
      <w:proofErr w:type="gramEnd"/>
      <w:r w:rsidRPr="001C78C0">
        <w:rPr>
          <w:rFonts w:ascii="Times New Roman" w:hAnsi="Times New Roman" w:cs="Times New Roman"/>
          <w:sz w:val="24"/>
          <w:szCs w:val="24"/>
        </w:rPr>
        <w:t xml:space="preserve"> ходом и сроками его этапов.</w:t>
      </w:r>
    </w:p>
    <w:p w:rsidR="009E54CD" w:rsidRPr="001C78C0" w:rsidRDefault="009E54CD" w:rsidP="003524A2">
      <w:pPr>
        <w:spacing w:after="0" w:line="240" w:lineRule="auto"/>
        <w:ind w:left="426" w:firstLine="284"/>
        <w:jc w:val="both"/>
        <w:rPr>
          <w:rFonts w:ascii="Times New Roman" w:hAnsi="Times New Roman" w:cs="Times New Roman"/>
          <w:sz w:val="24"/>
          <w:szCs w:val="24"/>
        </w:rPr>
      </w:pPr>
      <w:r w:rsidRPr="001C78C0">
        <w:rPr>
          <w:rFonts w:ascii="Times New Roman" w:hAnsi="Times New Roman" w:cs="Times New Roman"/>
          <w:sz w:val="24"/>
          <w:szCs w:val="24"/>
        </w:rPr>
        <w:t>Проводились смотры, ко</w:t>
      </w:r>
      <w:r w:rsidR="001A30DE">
        <w:rPr>
          <w:rFonts w:ascii="Times New Roman" w:hAnsi="Times New Roman" w:cs="Times New Roman"/>
          <w:sz w:val="24"/>
          <w:szCs w:val="24"/>
        </w:rPr>
        <w:t>нкурсы, выставки</w:t>
      </w:r>
      <w:r w:rsidRPr="001C78C0">
        <w:rPr>
          <w:rFonts w:ascii="Times New Roman" w:hAnsi="Times New Roman" w:cs="Times New Roman"/>
          <w:sz w:val="24"/>
          <w:szCs w:val="24"/>
        </w:rPr>
        <w:t>:</w:t>
      </w:r>
    </w:p>
    <w:p w:rsidR="001A30DE" w:rsidRPr="001A30DE" w:rsidRDefault="001A30DE" w:rsidP="001A30DE">
      <w:pPr>
        <w:pStyle w:val="a3"/>
        <w:numPr>
          <w:ilvl w:val="0"/>
          <w:numId w:val="23"/>
        </w:numPr>
        <w:spacing w:after="0" w:line="240" w:lineRule="auto"/>
        <w:ind w:left="709" w:hanging="283"/>
        <w:jc w:val="both"/>
        <w:rPr>
          <w:rFonts w:ascii="Times New Roman" w:hAnsi="Times New Roman"/>
          <w:sz w:val="24"/>
          <w:szCs w:val="24"/>
        </w:rPr>
      </w:pPr>
      <w:r w:rsidRPr="001A30DE">
        <w:rPr>
          <w:rFonts w:ascii="Times New Roman" w:hAnsi="Times New Roman"/>
          <w:bCs/>
          <w:sz w:val="24"/>
          <w:szCs w:val="24"/>
        </w:rPr>
        <w:t>Смот</w:t>
      </w:r>
      <w:proofErr w:type="gramStart"/>
      <w:r w:rsidRPr="001A30DE">
        <w:rPr>
          <w:rFonts w:ascii="Times New Roman" w:hAnsi="Times New Roman"/>
          <w:bCs/>
          <w:sz w:val="24"/>
          <w:szCs w:val="24"/>
        </w:rPr>
        <w:t>р-</w:t>
      </w:r>
      <w:proofErr w:type="gramEnd"/>
      <w:r w:rsidRPr="001A30DE">
        <w:rPr>
          <w:rFonts w:ascii="Times New Roman" w:hAnsi="Times New Roman"/>
          <w:bCs/>
          <w:sz w:val="24"/>
          <w:szCs w:val="24"/>
        </w:rPr>
        <w:t xml:space="preserve"> конкурс:</w:t>
      </w:r>
    </w:p>
    <w:p w:rsidR="001A30DE" w:rsidRPr="001A30DE" w:rsidRDefault="001A30DE" w:rsidP="001A30DE">
      <w:pPr>
        <w:pStyle w:val="a3"/>
        <w:numPr>
          <w:ilvl w:val="0"/>
          <w:numId w:val="23"/>
        </w:numPr>
        <w:spacing w:after="0" w:line="240" w:lineRule="auto"/>
        <w:ind w:left="709" w:hanging="283"/>
        <w:jc w:val="both"/>
        <w:rPr>
          <w:rFonts w:ascii="Times New Roman" w:hAnsi="Times New Roman"/>
          <w:sz w:val="24"/>
          <w:szCs w:val="24"/>
        </w:rPr>
      </w:pPr>
      <w:r w:rsidRPr="001A30DE">
        <w:rPr>
          <w:rFonts w:ascii="Times New Roman" w:hAnsi="Times New Roman"/>
          <w:bCs/>
          <w:sz w:val="24"/>
          <w:szCs w:val="24"/>
        </w:rPr>
        <w:t>« Готовимся  к учебному году»</w:t>
      </w:r>
    </w:p>
    <w:p w:rsidR="001A30DE" w:rsidRPr="001A30DE" w:rsidRDefault="001A30DE" w:rsidP="001A30DE">
      <w:pPr>
        <w:pStyle w:val="a3"/>
        <w:numPr>
          <w:ilvl w:val="0"/>
          <w:numId w:val="23"/>
        </w:numPr>
        <w:spacing w:after="0" w:line="240" w:lineRule="auto"/>
        <w:ind w:left="709" w:hanging="283"/>
        <w:jc w:val="both"/>
        <w:rPr>
          <w:rFonts w:ascii="Times New Roman" w:hAnsi="Times New Roman"/>
          <w:sz w:val="24"/>
          <w:szCs w:val="24"/>
        </w:rPr>
      </w:pPr>
      <w:r w:rsidRPr="001A30DE">
        <w:rPr>
          <w:rFonts w:ascii="Times New Roman" w:hAnsi="Times New Roman"/>
          <w:bCs/>
          <w:sz w:val="24"/>
          <w:szCs w:val="24"/>
        </w:rPr>
        <w:t>«Новый год у ворот!»</w:t>
      </w:r>
    </w:p>
    <w:p w:rsidR="001A30DE" w:rsidRPr="001A30DE" w:rsidRDefault="001A30DE" w:rsidP="001A30DE">
      <w:pPr>
        <w:pStyle w:val="a3"/>
        <w:numPr>
          <w:ilvl w:val="0"/>
          <w:numId w:val="23"/>
        </w:numPr>
        <w:spacing w:after="0" w:line="240" w:lineRule="auto"/>
        <w:ind w:left="709" w:hanging="283"/>
        <w:jc w:val="both"/>
        <w:rPr>
          <w:rFonts w:ascii="Times New Roman" w:hAnsi="Times New Roman"/>
          <w:sz w:val="24"/>
          <w:szCs w:val="24"/>
        </w:rPr>
      </w:pPr>
      <w:r w:rsidRPr="001A30DE">
        <w:rPr>
          <w:rFonts w:ascii="Times New Roman" w:hAnsi="Times New Roman"/>
          <w:bCs/>
          <w:sz w:val="24"/>
          <w:szCs w:val="24"/>
        </w:rPr>
        <w:t>«Дерево моей семьи»</w:t>
      </w:r>
    </w:p>
    <w:p w:rsidR="001A30DE" w:rsidRPr="001A30DE" w:rsidRDefault="001A30DE" w:rsidP="001A30DE">
      <w:pPr>
        <w:pStyle w:val="a3"/>
        <w:numPr>
          <w:ilvl w:val="0"/>
          <w:numId w:val="23"/>
        </w:numPr>
        <w:spacing w:after="0" w:line="240" w:lineRule="auto"/>
        <w:ind w:left="709" w:hanging="283"/>
        <w:jc w:val="both"/>
        <w:rPr>
          <w:rFonts w:ascii="Times New Roman" w:hAnsi="Times New Roman"/>
          <w:sz w:val="24"/>
          <w:szCs w:val="24"/>
        </w:rPr>
      </w:pPr>
      <w:r w:rsidRPr="001A30DE">
        <w:rPr>
          <w:rFonts w:ascii="Times New Roman" w:hAnsi="Times New Roman"/>
          <w:bCs/>
          <w:sz w:val="24"/>
          <w:szCs w:val="24"/>
        </w:rPr>
        <w:t>Конкурс педагогических проектов</w:t>
      </w:r>
    </w:p>
    <w:p w:rsidR="001A30DE" w:rsidRPr="001A30DE" w:rsidRDefault="001A30DE" w:rsidP="001A30DE">
      <w:pPr>
        <w:pStyle w:val="a3"/>
        <w:numPr>
          <w:ilvl w:val="0"/>
          <w:numId w:val="23"/>
        </w:numPr>
        <w:spacing w:after="0" w:line="240" w:lineRule="auto"/>
        <w:ind w:left="709" w:hanging="283"/>
        <w:jc w:val="both"/>
        <w:rPr>
          <w:rFonts w:ascii="Times New Roman" w:hAnsi="Times New Roman"/>
          <w:sz w:val="24"/>
          <w:szCs w:val="24"/>
        </w:rPr>
      </w:pPr>
      <w:r w:rsidRPr="001A30DE">
        <w:rPr>
          <w:rFonts w:ascii="Times New Roman" w:hAnsi="Times New Roman"/>
          <w:sz w:val="24"/>
          <w:szCs w:val="24"/>
        </w:rPr>
        <w:t xml:space="preserve">Выставки детских работ: </w:t>
      </w:r>
    </w:p>
    <w:p w:rsidR="001A30DE" w:rsidRPr="001A30DE" w:rsidRDefault="001A30DE" w:rsidP="001A30DE">
      <w:pPr>
        <w:numPr>
          <w:ilvl w:val="0"/>
          <w:numId w:val="13"/>
        </w:numPr>
        <w:spacing w:after="0" w:line="240" w:lineRule="auto"/>
        <w:jc w:val="both"/>
        <w:rPr>
          <w:rFonts w:ascii="Times New Roman" w:hAnsi="Times New Roman" w:cs="Times New Roman"/>
          <w:sz w:val="24"/>
          <w:szCs w:val="24"/>
          <w:u w:val="single"/>
        </w:rPr>
      </w:pPr>
      <w:r w:rsidRPr="001A30DE">
        <w:rPr>
          <w:rFonts w:ascii="Times New Roman" w:hAnsi="Times New Roman" w:cs="Times New Roman"/>
          <w:sz w:val="24"/>
          <w:szCs w:val="24"/>
        </w:rPr>
        <w:t>«Мой самый лучший детский сад»  - сентябрь</w:t>
      </w:r>
    </w:p>
    <w:p w:rsidR="001A30DE" w:rsidRPr="001A30DE" w:rsidRDefault="001A30DE" w:rsidP="001A30DE">
      <w:pPr>
        <w:numPr>
          <w:ilvl w:val="0"/>
          <w:numId w:val="13"/>
        </w:numPr>
        <w:spacing w:after="0" w:line="240" w:lineRule="auto"/>
        <w:jc w:val="both"/>
        <w:rPr>
          <w:rFonts w:ascii="Times New Roman" w:hAnsi="Times New Roman" w:cs="Times New Roman"/>
          <w:b/>
          <w:sz w:val="24"/>
          <w:szCs w:val="24"/>
          <w:u w:val="single"/>
        </w:rPr>
      </w:pPr>
      <w:r w:rsidRPr="001A30DE">
        <w:rPr>
          <w:rFonts w:ascii="Times New Roman" w:hAnsi="Times New Roman" w:cs="Times New Roman"/>
          <w:sz w:val="24"/>
          <w:szCs w:val="24"/>
        </w:rPr>
        <w:t>«Золотой листопад»- октябрь</w:t>
      </w:r>
    </w:p>
    <w:p w:rsidR="001A30DE" w:rsidRPr="001A30DE" w:rsidRDefault="001A30DE" w:rsidP="001A30DE">
      <w:pPr>
        <w:numPr>
          <w:ilvl w:val="0"/>
          <w:numId w:val="13"/>
        </w:numPr>
        <w:spacing w:after="0" w:line="240" w:lineRule="auto"/>
        <w:jc w:val="both"/>
        <w:rPr>
          <w:rFonts w:ascii="Times New Roman" w:hAnsi="Times New Roman" w:cs="Times New Roman"/>
          <w:b/>
          <w:sz w:val="24"/>
          <w:szCs w:val="24"/>
          <w:u w:val="single"/>
        </w:rPr>
      </w:pPr>
      <w:r w:rsidRPr="001A30DE">
        <w:rPr>
          <w:rFonts w:ascii="Times New Roman" w:hAnsi="Times New Roman" w:cs="Times New Roman"/>
          <w:sz w:val="24"/>
          <w:szCs w:val="24"/>
        </w:rPr>
        <w:t>«Осторожно! Огонь!» - ноябрь</w:t>
      </w:r>
    </w:p>
    <w:p w:rsidR="001A30DE" w:rsidRPr="001A30DE" w:rsidRDefault="001A30DE" w:rsidP="001A30DE">
      <w:pPr>
        <w:numPr>
          <w:ilvl w:val="0"/>
          <w:numId w:val="13"/>
        </w:numPr>
        <w:spacing w:after="0" w:line="240" w:lineRule="auto"/>
        <w:jc w:val="both"/>
        <w:rPr>
          <w:rFonts w:ascii="Times New Roman" w:hAnsi="Times New Roman" w:cs="Times New Roman"/>
          <w:b/>
          <w:sz w:val="24"/>
          <w:szCs w:val="24"/>
          <w:u w:val="single"/>
        </w:rPr>
      </w:pPr>
      <w:r w:rsidRPr="001A30DE">
        <w:rPr>
          <w:rFonts w:ascii="Times New Roman" w:hAnsi="Times New Roman" w:cs="Times New Roman"/>
          <w:sz w:val="24"/>
          <w:szCs w:val="24"/>
        </w:rPr>
        <w:t>«Новогодняя игрушка»- декабрь</w:t>
      </w:r>
    </w:p>
    <w:p w:rsidR="001A30DE" w:rsidRPr="001A30DE" w:rsidRDefault="001A30DE" w:rsidP="001A30DE">
      <w:pPr>
        <w:numPr>
          <w:ilvl w:val="0"/>
          <w:numId w:val="13"/>
        </w:numPr>
        <w:spacing w:after="0" w:line="240" w:lineRule="auto"/>
        <w:jc w:val="both"/>
        <w:rPr>
          <w:rFonts w:ascii="Times New Roman" w:hAnsi="Times New Roman" w:cs="Times New Roman"/>
          <w:b/>
          <w:sz w:val="24"/>
          <w:szCs w:val="24"/>
          <w:u w:val="single"/>
        </w:rPr>
      </w:pPr>
      <w:r w:rsidRPr="001A30DE">
        <w:rPr>
          <w:rFonts w:ascii="Times New Roman" w:hAnsi="Times New Roman" w:cs="Times New Roman"/>
          <w:sz w:val="24"/>
          <w:szCs w:val="24"/>
        </w:rPr>
        <w:t>«Зимняя сказка» - январь</w:t>
      </w:r>
    </w:p>
    <w:p w:rsidR="001A30DE" w:rsidRPr="001A30DE" w:rsidRDefault="001A30DE" w:rsidP="001A30DE">
      <w:pPr>
        <w:numPr>
          <w:ilvl w:val="0"/>
          <w:numId w:val="13"/>
        </w:numPr>
        <w:spacing w:after="0" w:line="240" w:lineRule="auto"/>
        <w:jc w:val="both"/>
        <w:rPr>
          <w:rFonts w:ascii="Times New Roman" w:hAnsi="Times New Roman" w:cs="Times New Roman"/>
          <w:b/>
          <w:sz w:val="24"/>
          <w:szCs w:val="24"/>
          <w:u w:val="single"/>
        </w:rPr>
      </w:pPr>
      <w:r w:rsidRPr="001A30DE">
        <w:rPr>
          <w:rFonts w:ascii="Times New Roman" w:hAnsi="Times New Roman" w:cs="Times New Roman"/>
          <w:sz w:val="24"/>
          <w:szCs w:val="24"/>
        </w:rPr>
        <w:t>«Буду в армии служить»- февраль</w:t>
      </w:r>
    </w:p>
    <w:p w:rsidR="001A30DE" w:rsidRPr="001A30DE" w:rsidRDefault="001A30DE" w:rsidP="001A30DE">
      <w:pPr>
        <w:numPr>
          <w:ilvl w:val="0"/>
          <w:numId w:val="13"/>
        </w:numPr>
        <w:spacing w:after="0" w:line="240" w:lineRule="auto"/>
        <w:jc w:val="both"/>
        <w:rPr>
          <w:rFonts w:ascii="Times New Roman" w:hAnsi="Times New Roman" w:cs="Times New Roman"/>
          <w:b/>
          <w:sz w:val="24"/>
          <w:szCs w:val="24"/>
          <w:u w:val="single"/>
        </w:rPr>
      </w:pPr>
      <w:r w:rsidRPr="001A30DE">
        <w:rPr>
          <w:rFonts w:ascii="Times New Roman" w:hAnsi="Times New Roman" w:cs="Times New Roman"/>
          <w:sz w:val="24"/>
          <w:szCs w:val="24"/>
        </w:rPr>
        <w:t>«Мамина улыбка»- март</w:t>
      </w:r>
    </w:p>
    <w:p w:rsidR="001A30DE" w:rsidRPr="001A30DE" w:rsidRDefault="001A30DE" w:rsidP="001A30DE">
      <w:pPr>
        <w:numPr>
          <w:ilvl w:val="0"/>
          <w:numId w:val="13"/>
        </w:numPr>
        <w:spacing w:after="0" w:line="240" w:lineRule="auto"/>
        <w:jc w:val="both"/>
        <w:rPr>
          <w:rFonts w:ascii="Times New Roman" w:hAnsi="Times New Roman" w:cs="Times New Roman"/>
          <w:b/>
          <w:sz w:val="24"/>
          <w:szCs w:val="24"/>
          <w:u w:val="single"/>
        </w:rPr>
      </w:pPr>
      <w:r w:rsidRPr="001A30DE">
        <w:rPr>
          <w:rFonts w:ascii="Times New Roman" w:hAnsi="Times New Roman" w:cs="Times New Roman"/>
          <w:sz w:val="24"/>
          <w:szCs w:val="24"/>
        </w:rPr>
        <w:t>«Дорога в космос» - апрель</w:t>
      </w:r>
    </w:p>
    <w:p w:rsidR="001A30DE" w:rsidRPr="001A30DE" w:rsidRDefault="001A30DE" w:rsidP="001A30DE">
      <w:pPr>
        <w:numPr>
          <w:ilvl w:val="0"/>
          <w:numId w:val="13"/>
        </w:numPr>
        <w:spacing w:after="0" w:line="240" w:lineRule="auto"/>
        <w:jc w:val="both"/>
        <w:rPr>
          <w:rFonts w:ascii="Times New Roman" w:hAnsi="Times New Roman" w:cs="Times New Roman"/>
          <w:b/>
          <w:sz w:val="24"/>
          <w:szCs w:val="24"/>
          <w:u w:val="single"/>
        </w:rPr>
      </w:pPr>
      <w:r w:rsidRPr="001A30DE">
        <w:rPr>
          <w:rFonts w:ascii="Times New Roman" w:hAnsi="Times New Roman" w:cs="Times New Roman"/>
          <w:sz w:val="24"/>
          <w:szCs w:val="24"/>
        </w:rPr>
        <w:t xml:space="preserve">  «Улыбки детей»- 1 июня</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xml:space="preserve">Вывод: проведение смотров, конкурсов, выставок стимулирует педагогов на творческую работу совместно с детьми; содействует укреплению связи ДОУ и родителей; создаёт необходимые условий для качественной </w:t>
      </w:r>
      <w:proofErr w:type="spellStart"/>
      <w:r w:rsidRPr="001C78C0">
        <w:rPr>
          <w:rFonts w:ascii="Times New Roman" w:hAnsi="Times New Roman" w:cs="Times New Roman"/>
          <w:sz w:val="24"/>
          <w:szCs w:val="24"/>
        </w:rPr>
        <w:t>воспитательно</w:t>
      </w:r>
      <w:proofErr w:type="spellEnd"/>
      <w:r w:rsidRPr="001C78C0">
        <w:rPr>
          <w:rFonts w:ascii="Times New Roman" w:hAnsi="Times New Roman" w:cs="Times New Roman"/>
          <w:sz w:val="24"/>
          <w:szCs w:val="24"/>
        </w:rPr>
        <w:t>-образовательной работы.</w:t>
      </w:r>
    </w:p>
    <w:p w:rsidR="001A30DE" w:rsidRDefault="001A30DE" w:rsidP="001A30DE">
      <w:pPr>
        <w:ind w:left="426" w:firstLine="284"/>
        <w:jc w:val="both"/>
        <w:rPr>
          <w:rFonts w:ascii="Times New Roman" w:hAnsi="Times New Roman" w:cs="Times New Roman"/>
          <w:sz w:val="24"/>
          <w:szCs w:val="24"/>
        </w:rPr>
      </w:pPr>
      <w:r>
        <w:rPr>
          <w:rFonts w:ascii="Times New Roman" w:hAnsi="Times New Roman" w:cs="Times New Roman"/>
          <w:sz w:val="24"/>
          <w:szCs w:val="24"/>
        </w:rPr>
        <w:lastRenderedPageBreak/>
        <w:t>В 2017-2018</w:t>
      </w:r>
      <w:r w:rsidR="009E54CD" w:rsidRPr="001C78C0">
        <w:rPr>
          <w:rFonts w:ascii="Times New Roman" w:hAnsi="Times New Roman" w:cs="Times New Roman"/>
          <w:sz w:val="24"/>
          <w:szCs w:val="24"/>
        </w:rPr>
        <w:t xml:space="preserve"> учебном году на высоком уровне проводились праздники спортивной, познавательной, музык</w:t>
      </w:r>
      <w:r>
        <w:rPr>
          <w:rFonts w:ascii="Times New Roman" w:hAnsi="Times New Roman" w:cs="Times New Roman"/>
          <w:sz w:val="24"/>
          <w:szCs w:val="24"/>
        </w:rPr>
        <w:t>ально – развлекательной направленности</w:t>
      </w:r>
      <w:r w:rsidR="009E54CD" w:rsidRPr="001C78C0">
        <w:rPr>
          <w:rFonts w:ascii="Times New Roman" w:hAnsi="Times New Roman" w:cs="Times New Roman"/>
          <w:sz w:val="24"/>
          <w:szCs w:val="24"/>
        </w:rPr>
        <w:t xml:space="preserve">: </w:t>
      </w:r>
    </w:p>
    <w:p w:rsidR="001A30DE" w:rsidRPr="001A30DE" w:rsidRDefault="001A30DE" w:rsidP="001A30DE">
      <w:pPr>
        <w:ind w:left="426" w:firstLine="284"/>
        <w:jc w:val="both"/>
        <w:rPr>
          <w:rFonts w:ascii="Times New Roman" w:hAnsi="Times New Roman" w:cs="Times New Roman"/>
          <w:b/>
          <w:sz w:val="24"/>
          <w:szCs w:val="24"/>
        </w:rPr>
      </w:pPr>
      <w:r w:rsidRPr="001A30DE">
        <w:rPr>
          <w:rFonts w:ascii="Times New Roman" w:hAnsi="Times New Roman" w:cs="Times New Roman"/>
          <w:b/>
          <w:sz w:val="24"/>
          <w:szCs w:val="24"/>
        </w:rPr>
        <w:t>Физкультурные досуги:</w:t>
      </w:r>
    </w:p>
    <w:p w:rsidR="001A30DE" w:rsidRPr="001A30DE" w:rsidRDefault="001A30DE" w:rsidP="001A30DE">
      <w:pPr>
        <w:spacing w:after="0" w:line="240" w:lineRule="auto"/>
        <w:ind w:left="426" w:firstLine="284"/>
        <w:jc w:val="both"/>
        <w:rPr>
          <w:rFonts w:ascii="Times New Roman" w:hAnsi="Times New Roman" w:cs="Times New Roman"/>
          <w:sz w:val="24"/>
          <w:szCs w:val="24"/>
        </w:rPr>
      </w:pPr>
      <w:r w:rsidRPr="001A30DE">
        <w:rPr>
          <w:rFonts w:ascii="Times New Roman" w:hAnsi="Times New Roman" w:cs="Times New Roman"/>
          <w:sz w:val="24"/>
          <w:szCs w:val="24"/>
        </w:rPr>
        <w:t>Сентябрь:</w:t>
      </w:r>
    </w:p>
    <w:p w:rsidR="001A30DE" w:rsidRPr="001A30DE" w:rsidRDefault="001A30DE" w:rsidP="001A30DE">
      <w:pPr>
        <w:numPr>
          <w:ilvl w:val="0"/>
          <w:numId w:val="14"/>
        </w:numPr>
        <w:spacing w:after="0" w:line="240" w:lineRule="auto"/>
        <w:jc w:val="both"/>
        <w:rPr>
          <w:rFonts w:ascii="Times New Roman" w:hAnsi="Times New Roman" w:cs="Times New Roman"/>
          <w:sz w:val="24"/>
          <w:szCs w:val="24"/>
        </w:rPr>
      </w:pPr>
      <w:r w:rsidRPr="001A30DE">
        <w:rPr>
          <w:rFonts w:ascii="Times New Roman" w:hAnsi="Times New Roman" w:cs="Times New Roman"/>
          <w:sz w:val="24"/>
          <w:szCs w:val="24"/>
        </w:rPr>
        <w:t xml:space="preserve"> «Веселый зоопарк» (II мл.)</w:t>
      </w:r>
    </w:p>
    <w:p w:rsidR="001A30DE" w:rsidRPr="001A30DE" w:rsidRDefault="001A30DE" w:rsidP="001A30DE">
      <w:pPr>
        <w:numPr>
          <w:ilvl w:val="0"/>
          <w:numId w:val="14"/>
        </w:numPr>
        <w:spacing w:after="0" w:line="240" w:lineRule="auto"/>
        <w:jc w:val="both"/>
        <w:rPr>
          <w:rFonts w:ascii="Times New Roman" w:hAnsi="Times New Roman" w:cs="Times New Roman"/>
          <w:sz w:val="24"/>
          <w:szCs w:val="24"/>
        </w:rPr>
      </w:pPr>
      <w:r w:rsidRPr="001A30DE">
        <w:rPr>
          <w:rFonts w:ascii="Times New Roman" w:hAnsi="Times New Roman" w:cs="Times New Roman"/>
          <w:sz w:val="24"/>
          <w:szCs w:val="24"/>
        </w:rPr>
        <w:t>«Большие деревья» (</w:t>
      </w:r>
      <w:proofErr w:type="gramStart"/>
      <w:r w:rsidRPr="001A30DE">
        <w:rPr>
          <w:rFonts w:ascii="Times New Roman" w:hAnsi="Times New Roman" w:cs="Times New Roman"/>
          <w:sz w:val="24"/>
          <w:szCs w:val="24"/>
        </w:rPr>
        <w:t>средняя</w:t>
      </w:r>
      <w:proofErr w:type="gramEnd"/>
      <w:r w:rsidRPr="001A30DE">
        <w:rPr>
          <w:rFonts w:ascii="Times New Roman" w:hAnsi="Times New Roman" w:cs="Times New Roman"/>
          <w:sz w:val="24"/>
          <w:szCs w:val="24"/>
        </w:rPr>
        <w:t xml:space="preserve"> гр.)</w:t>
      </w:r>
    </w:p>
    <w:p w:rsidR="001A30DE" w:rsidRPr="001A30DE" w:rsidRDefault="001A30DE" w:rsidP="001A30DE">
      <w:pPr>
        <w:spacing w:after="0" w:line="240" w:lineRule="auto"/>
        <w:ind w:left="426" w:firstLine="284"/>
        <w:jc w:val="both"/>
        <w:rPr>
          <w:rFonts w:ascii="Times New Roman" w:hAnsi="Times New Roman" w:cs="Times New Roman"/>
          <w:sz w:val="24"/>
          <w:szCs w:val="24"/>
        </w:rPr>
      </w:pPr>
      <w:r w:rsidRPr="001A30DE">
        <w:rPr>
          <w:rFonts w:ascii="Times New Roman" w:hAnsi="Times New Roman" w:cs="Times New Roman"/>
          <w:sz w:val="24"/>
          <w:szCs w:val="24"/>
        </w:rPr>
        <w:t>Октябрь:</w:t>
      </w:r>
    </w:p>
    <w:p w:rsidR="001A30DE" w:rsidRPr="001A30DE" w:rsidRDefault="001A30DE" w:rsidP="001A30DE">
      <w:pPr>
        <w:numPr>
          <w:ilvl w:val="0"/>
          <w:numId w:val="14"/>
        </w:numPr>
        <w:spacing w:after="0" w:line="240" w:lineRule="auto"/>
        <w:jc w:val="both"/>
        <w:rPr>
          <w:rFonts w:ascii="Times New Roman" w:hAnsi="Times New Roman" w:cs="Times New Roman"/>
          <w:sz w:val="24"/>
          <w:szCs w:val="24"/>
        </w:rPr>
      </w:pPr>
      <w:r w:rsidRPr="001A30DE">
        <w:rPr>
          <w:rFonts w:ascii="Times New Roman" w:hAnsi="Times New Roman" w:cs="Times New Roman"/>
          <w:sz w:val="24"/>
          <w:szCs w:val="24"/>
        </w:rPr>
        <w:t>«Лето красное» (старшая группа)</w:t>
      </w:r>
    </w:p>
    <w:p w:rsidR="001A30DE" w:rsidRPr="001A30DE" w:rsidRDefault="001A30DE" w:rsidP="001A30DE">
      <w:pPr>
        <w:numPr>
          <w:ilvl w:val="0"/>
          <w:numId w:val="14"/>
        </w:numPr>
        <w:spacing w:after="0" w:line="240" w:lineRule="auto"/>
        <w:jc w:val="both"/>
        <w:rPr>
          <w:rFonts w:ascii="Times New Roman" w:hAnsi="Times New Roman" w:cs="Times New Roman"/>
          <w:sz w:val="24"/>
          <w:szCs w:val="24"/>
        </w:rPr>
      </w:pPr>
      <w:r w:rsidRPr="001A30DE">
        <w:rPr>
          <w:rFonts w:ascii="Times New Roman" w:hAnsi="Times New Roman" w:cs="Times New Roman"/>
          <w:sz w:val="24"/>
          <w:szCs w:val="24"/>
        </w:rPr>
        <w:t>«Веселые мячи»</w:t>
      </w:r>
      <w:proofErr w:type="gramStart"/>
      <w:r w:rsidRPr="001A30DE">
        <w:rPr>
          <w:rFonts w:ascii="Times New Roman" w:hAnsi="Times New Roman" w:cs="Times New Roman"/>
          <w:sz w:val="24"/>
          <w:szCs w:val="24"/>
        </w:rPr>
        <w:t>.</w:t>
      </w:r>
      <w:proofErr w:type="gramEnd"/>
      <w:r w:rsidRPr="001A30DE">
        <w:rPr>
          <w:rFonts w:ascii="Times New Roman" w:hAnsi="Times New Roman" w:cs="Times New Roman"/>
          <w:sz w:val="24"/>
          <w:szCs w:val="24"/>
        </w:rPr>
        <w:t xml:space="preserve"> (</w:t>
      </w:r>
      <w:proofErr w:type="spellStart"/>
      <w:proofErr w:type="gramStart"/>
      <w:r w:rsidRPr="001A30DE">
        <w:rPr>
          <w:rFonts w:ascii="Times New Roman" w:hAnsi="Times New Roman" w:cs="Times New Roman"/>
          <w:sz w:val="24"/>
          <w:szCs w:val="24"/>
        </w:rPr>
        <w:t>п</w:t>
      </w:r>
      <w:proofErr w:type="gramEnd"/>
      <w:r w:rsidRPr="001A30DE">
        <w:rPr>
          <w:rFonts w:ascii="Times New Roman" w:hAnsi="Times New Roman" w:cs="Times New Roman"/>
          <w:sz w:val="24"/>
          <w:szCs w:val="24"/>
        </w:rPr>
        <w:t>одгот</w:t>
      </w:r>
      <w:proofErr w:type="spellEnd"/>
      <w:r w:rsidRPr="001A30DE">
        <w:rPr>
          <w:rFonts w:ascii="Times New Roman" w:hAnsi="Times New Roman" w:cs="Times New Roman"/>
          <w:sz w:val="24"/>
          <w:szCs w:val="24"/>
        </w:rPr>
        <w:t>. гр.)</w:t>
      </w:r>
    </w:p>
    <w:p w:rsidR="001A30DE" w:rsidRPr="001A30DE" w:rsidRDefault="001A30DE" w:rsidP="001A30DE">
      <w:pPr>
        <w:spacing w:after="0" w:line="240" w:lineRule="auto"/>
        <w:ind w:left="426" w:firstLine="284"/>
        <w:jc w:val="both"/>
        <w:rPr>
          <w:rFonts w:ascii="Times New Roman" w:hAnsi="Times New Roman" w:cs="Times New Roman"/>
          <w:sz w:val="24"/>
          <w:szCs w:val="24"/>
        </w:rPr>
      </w:pPr>
      <w:r w:rsidRPr="001A30DE">
        <w:rPr>
          <w:rFonts w:ascii="Times New Roman" w:hAnsi="Times New Roman" w:cs="Times New Roman"/>
          <w:sz w:val="24"/>
          <w:szCs w:val="24"/>
        </w:rPr>
        <w:t>Ноябрь:</w:t>
      </w:r>
    </w:p>
    <w:p w:rsidR="001A30DE" w:rsidRPr="001A30DE" w:rsidRDefault="001A30DE" w:rsidP="001A30DE">
      <w:pPr>
        <w:numPr>
          <w:ilvl w:val="0"/>
          <w:numId w:val="14"/>
        </w:numPr>
        <w:spacing w:after="0" w:line="240" w:lineRule="auto"/>
        <w:jc w:val="both"/>
        <w:rPr>
          <w:rFonts w:ascii="Times New Roman" w:hAnsi="Times New Roman" w:cs="Times New Roman"/>
          <w:sz w:val="24"/>
          <w:szCs w:val="24"/>
        </w:rPr>
      </w:pPr>
      <w:r w:rsidRPr="001A30DE">
        <w:rPr>
          <w:rFonts w:ascii="Times New Roman" w:hAnsi="Times New Roman" w:cs="Times New Roman"/>
          <w:sz w:val="24"/>
          <w:szCs w:val="24"/>
        </w:rPr>
        <w:t>«Мячик круглый есть у нас»</w:t>
      </w:r>
    </w:p>
    <w:p w:rsidR="001A30DE" w:rsidRPr="001A30DE" w:rsidRDefault="001A30DE" w:rsidP="001A30DE">
      <w:pPr>
        <w:numPr>
          <w:ilvl w:val="0"/>
          <w:numId w:val="14"/>
        </w:numPr>
        <w:spacing w:after="0" w:line="240" w:lineRule="auto"/>
        <w:jc w:val="both"/>
        <w:rPr>
          <w:rFonts w:ascii="Times New Roman" w:hAnsi="Times New Roman" w:cs="Times New Roman"/>
          <w:sz w:val="24"/>
          <w:szCs w:val="24"/>
        </w:rPr>
      </w:pPr>
      <w:r w:rsidRPr="001A30DE">
        <w:rPr>
          <w:rFonts w:ascii="Times New Roman" w:hAnsi="Times New Roman" w:cs="Times New Roman"/>
          <w:sz w:val="24"/>
          <w:szCs w:val="24"/>
        </w:rPr>
        <w:t>«Колобок»</w:t>
      </w:r>
      <w:proofErr w:type="gramStart"/>
      <w:r w:rsidRPr="001A30DE">
        <w:rPr>
          <w:rFonts w:ascii="Times New Roman" w:hAnsi="Times New Roman" w:cs="Times New Roman"/>
          <w:sz w:val="24"/>
          <w:szCs w:val="24"/>
        </w:rPr>
        <w:t>.</w:t>
      </w:r>
      <w:proofErr w:type="gramEnd"/>
      <w:r w:rsidRPr="001A30DE">
        <w:rPr>
          <w:rFonts w:ascii="Times New Roman" w:hAnsi="Times New Roman" w:cs="Times New Roman"/>
          <w:sz w:val="24"/>
          <w:szCs w:val="24"/>
        </w:rPr>
        <w:t xml:space="preserve"> (</w:t>
      </w:r>
      <w:proofErr w:type="gramStart"/>
      <w:r w:rsidRPr="001A30DE">
        <w:rPr>
          <w:rFonts w:ascii="Times New Roman" w:hAnsi="Times New Roman" w:cs="Times New Roman"/>
          <w:sz w:val="24"/>
          <w:szCs w:val="24"/>
        </w:rPr>
        <w:t>с</w:t>
      </w:r>
      <w:proofErr w:type="gramEnd"/>
      <w:r w:rsidRPr="001A30DE">
        <w:rPr>
          <w:rFonts w:ascii="Times New Roman" w:hAnsi="Times New Roman" w:cs="Times New Roman"/>
          <w:sz w:val="24"/>
          <w:szCs w:val="24"/>
        </w:rPr>
        <w:t>редняя гр.)</w:t>
      </w:r>
    </w:p>
    <w:p w:rsidR="001A30DE" w:rsidRPr="001A30DE" w:rsidRDefault="001A30DE" w:rsidP="001A30DE">
      <w:pPr>
        <w:spacing w:after="0" w:line="240" w:lineRule="auto"/>
        <w:ind w:left="426" w:firstLine="284"/>
        <w:jc w:val="both"/>
        <w:rPr>
          <w:rFonts w:ascii="Times New Roman" w:hAnsi="Times New Roman" w:cs="Times New Roman"/>
          <w:sz w:val="24"/>
          <w:szCs w:val="24"/>
        </w:rPr>
      </w:pPr>
      <w:r w:rsidRPr="001A30DE">
        <w:rPr>
          <w:rFonts w:ascii="Times New Roman" w:hAnsi="Times New Roman" w:cs="Times New Roman"/>
          <w:sz w:val="24"/>
          <w:szCs w:val="24"/>
        </w:rPr>
        <w:t>Декабрь:</w:t>
      </w:r>
    </w:p>
    <w:p w:rsidR="001A30DE" w:rsidRPr="001A30DE" w:rsidRDefault="001A30DE" w:rsidP="001A30DE">
      <w:pPr>
        <w:numPr>
          <w:ilvl w:val="0"/>
          <w:numId w:val="15"/>
        </w:numPr>
        <w:spacing w:after="0" w:line="240" w:lineRule="auto"/>
        <w:jc w:val="both"/>
        <w:rPr>
          <w:rFonts w:ascii="Times New Roman" w:hAnsi="Times New Roman" w:cs="Times New Roman"/>
          <w:sz w:val="24"/>
          <w:szCs w:val="24"/>
        </w:rPr>
      </w:pPr>
      <w:r w:rsidRPr="001A30DE">
        <w:rPr>
          <w:rFonts w:ascii="Times New Roman" w:hAnsi="Times New Roman" w:cs="Times New Roman"/>
          <w:sz w:val="24"/>
          <w:szCs w:val="24"/>
        </w:rPr>
        <w:t>«Веселый стадион» (старшая группа)</w:t>
      </w:r>
    </w:p>
    <w:p w:rsidR="001A30DE" w:rsidRPr="001A30DE" w:rsidRDefault="001A30DE" w:rsidP="001A30DE">
      <w:pPr>
        <w:numPr>
          <w:ilvl w:val="0"/>
          <w:numId w:val="15"/>
        </w:numPr>
        <w:spacing w:after="0" w:line="240" w:lineRule="auto"/>
        <w:jc w:val="both"/>
        <w:rPr>
          <w:rFonts w:ascii="Times New Roman" w:hAnsi="Times New Roman" w:cs="Times New Roman"/>
          <w:sz w:val="24"/>
          <w:szCs w:val="24"/>
        </w:rPr>
      </w:pPr>
      <w:r w:rsidRPr="001A30DE">
        <w:rPr>
          <w:rFonts w:ascii="Times New Roman" w:hAnsi="Times New Roman" w:cs="Times New Roman"/>
          <w:sz w:val="24"/>
          <w:szCs w:val="24"/>
        </w:rPr>
        <w:t>«В мире много сказок». (</w:t>
      </w:r>
      <w:proofErr w:type="spellStart"/>
      <w:r w:rsidRPr="001A30DE">
        <w:rPr>
          <w:rFonts w:ascii="Times New Roman" w:hAnsi="Times New Roman" w:cs="Times New Roman"/>
          <w:sz w:val="24"/>
          <w:szCs w:val="24"/>
        </w:rPr>
        <w:t>под</w:t>
      </w:r>
      <w:proofErr w:type="gramStart"/>
      <w:r w:rsidRPr="001A30DE">
        <w:rPr>
          <w:rFonts w:ascii="Times New Roman" w:hAnsi="Times New Roman" w:cs="Times New Roman"/>
          <w:sz w:val="24"/>
          <w:szCs w:val="24"/>
        </w:rPr>
        <w:t>.г</w:t>
      </w:r>
      <w:proofErr w:type="gramEnd"/>
      <w:r w:rsidRPr="001A30DE">
        <w:rPr>
          <w:rFonts w:ascii="Times New Roman" w:hAnsi="Times New Roman" w:cs="Times New Roman"/>
          <w:sz w:val="24"/>
          <w:szCs w:val="24"/>
        </w:rPr>
        <w:t>р</w:t>
      </w:r>
      <w:proofErr w:type="spellEnd"/>
      <w:r w:rsidRPr="001A30DE">
        <w:rPr>
          <w:rFonts w:ascii="Times New Roman" w:hAnsi="Times New Roman" w:cs="Times New Roman"/>
          <w:sz w:val="24"/>
          <w:szCs w:val="24"/>
        </w:rPr>
        <w:t>.)</w:t>
      </w:r>
    </w:p>
    <w:p w:rsidR="001A30DE" w:rsidRPr="001A30DE" w:rsidRDefault="001A30DE" w:rsidP="001A30DE">
      <w:pPr>
        <w:spacing w:after="0" w:line="240" w:lineRule="auto"/>
        <w:ind w:left="426" w:firstLine="284"/>
        <w:jc w:val="both"/>
        <w:rPr>
          <w:rFonts w:ascii="Times New Roman" w:hAnsi="Times New Roman" w:cs="Times New Roman"/>
          <w:sz w:val="24"/>
          <w:szCs w:val="24"/>
        </w:rPr>
      </w:pPr>
      <w:r w:rsidRPr="001A30DE">
        <w:rPr>
          <w:rFonts w:ascii="Times New Roman" w:hAnsi="Times New Roman" w:cs="Times New Roman"/>
          <w:sz w:val="24"/>
          <w:szCs w:val="24"/>
        </w:rPr>
        <w:t>Январь:</w:t>
      </w:r>
    </w:p>
    <w:p w:rsidR="001A30DE" w:rsidRPr="001A30DE" w:rsidRDefault="001A30DE" w:rsidP="001A30DE">
      <w:pPr>
        <w:numPr>
          <w:ilvl w:val="0"/>
          <w:numId w:val="16"/>
        </w:numPr>
        <w:spacing w:after="0" w:line="240" w:lineRule="auto"/>
        <w:jc w:val="both"/>
        <w:rPr>
          <w:rFonts w:ascii="Times New Roman" w:hAnsi="Times New Roman" w:cs="Times New Roman"/>
          <w:sz w:val="24"/>
          <w:szCs w:val="24"/>
        </w:rPr>
      </w:pPr>
      <w:r w:rsidRPr="001A30DE">
        <w:rPr>
          <w:rFonts w:ascii="Times New Roman" w:hAnsi="Times New Roman" w:cs="Times New Roman"/>
          <w:sz w:val="24"/>
          <w:szCs w:val="24"/>
        </w:rPr>
        <w:t>«Осень в Простоквашино»</w:t>
      </w:r>
    </w:p>
    <w:p w:rsidR="001A30DE" w:rsidRPr="001A30DE" w:rsidRDefault="001A30DE" w:rsidP="001A30DE">
      <w:pPr>
        <w:numPr>
          <w:ilvl w:val="0"/>
          <w:numId w:val="16"/>
        </w:numPr>
        <w:spacing w:after="0" w:line="240" w:lineRule="auto"/>
        <w:jc w:val="both"/>
        <w:rPr>
          <w:rFonts w:ascii="Times New Roman" w:hAnsi="Times New Roman" w:cs="Times New Roman"/>
          <w:sz w:val="24"/>
          <w:szCs w:val="24"/>
        </w:rPr>
      </w:pPr>
      <w:r w:rsidRPr="001A30DE">
        <w:rPr>
          <w:rFonts w:ascii="Times New Roman" w:hAnsi="Times New Roman" w:cs="Times New Roman"/>
          <w:sz w:val="24"/>
          <w:szCs w:val="24"/>
        </w:rPr>
        <w:t>«В стране здоровья» (</w:t>
      </w:r>
      <w:proofErr w:type="gramStart"/>
      <w:r w:rsidRPr="001A30DE">
        <w:rPr>
          <w:rFonts w:ascii="Times New Roman" w:hAnsi="Times New Roman" w:cs="Times New Roman"/>
          <w:sz w:val="24"/>
          <w:szCs w:val="24"/>
        </w:rPr>
        <w:t>средняя</w:t>
      </w:r>
      <w:proofErr w:type="gramEnd"/>
      <w:r w:rsidRPr="001A30DE">
        <w:rPr>
          <w:rFonts w:ascii="Times New Roman" w:hAnsi="Times New Roman" w:cs="Times New Roman"/>
          <w:sz w:val="24"/>
          <w:szCs w:val="24"/>
        </w:rPr>
        <w:t xml:space="preserve"> гр.) </w:t>
      </w:r>
    </w:p>
    <w:p w:rsidR="001A30DE" w:rsidRPr="001A30DE" w:rsidRDefault="001A30DE" w:rsidP="001A30DE">
      <w:pPr>
        <w:spacing w:after="0" w:line="240" w:lineRule="auto"/>
        <w:ind w:left="426" w:firstLine="284"/>
        <w:jc w:val="both"/>
        <w:rPr>
          <w:rFonts w:ascii="Times New Roman" w:hAnsi="Times New Roman" w:cs="Times New Roman"/>
          <w:sz w:val="24"/>
          <w:szCs w:val="24"/>
        </w:rPr>
      </w:pPr>
      <w:r w:rsidRPr="001A30DE">
        <w:rPr>
          <w:rFonts w:ascii="Times New Roman" w:hAnsi="Times New Roman" w:cs="Times New Roman"/>
          <w:sz w:val="24"/>
          <w:szCs w:val="24"/>
        </w:rPr>
        <w:t>Февраль:</w:t>
      </w:r>
    </w:p>
    <w:p w:rsidR="001A30DE" w:rsidRPr="001A30DE" w:rsidRDefault="001A30DE" w:rsidP="001A30DE">
      <w:pPr>
        <w:numPr>
          <w:ilvl w:val="0"/>
          <w:numId w:val="17"/>
        </w:numPr>
        <w:spacing w:after="0" w:line="240" w:lineRule="auto"/>
        <w:jc w:val="both"/>
        <w:rPr>
          <w:rFonts w:ascii="Times New Roman" w:hAnsi="Times New Roman" w:cs="Times New Roman"/>
          <w:sz w:val="24"/>
          <w:szCs w:val="24"/>
        </w:rPr>
      </w:pPr>
      <w:r w:rsidRPr="001A30DE">
        <w:rPr>
          <w:rFonts w:ascii="Times New Roman" w:hAnsi="Times New Roman" w:cs="Times New Roman"/>
          <w:sz w:val="24"/>
          <w:szCs w:val="24"/>
        </w:rPr>
        <w:t xml:space="preserve">«Что такое грипп и как им не заболеть» - </w:t>
      </w:r>
      <w:proofErr w:type="spellStart"/>
      <w:r w:rsidRPr="001A30DE">
        <w:rPr>
          <w:rFonts w:ascii="Times New Roman" w:hAnsi="Times New Roman" w:cs="Times New Roman"/>
          <w:sz w:val="24"/>
          <w:szCs w:val="24"/>
        </w:rPr>
        <w:t>ст</w:t>
      </w:r>
      <w:proofErr w:type="gramStart"/>
      <w:r w:rsidRPr="001A30DE">
        <w:rPr>
          <w:rFonts w:ascii="Times New Roman" w:hAnsi="Times New Roman" w:cs="Times New Roman"/>
          <w:sz w:val="24"/>
          <w:szCs w:val="24"/>
        </w:rPr>
        <w:t>.г</w:t>
      </w:r>
      <w:proofErr w:type="gramEnd"/>
      <w:r w:rsidRPr="001A30DE">
        <w:rPr>
          <w:rFonts w:ascii="Times New Roman" w:hAnsi="Times New Roman" w:cs="Times New Roman"/>
          <w:sz w:val="24"/>
          <w:szCs w:val="24"/>
        </w:rPr>
        <w:t>р</w:t>
      </w:r>
      <w:proofErr w:type="spellEnd"/>
    </w:p>
    <w:p w:rsidR="001A30DE" w:rsidRPr="001A30DE" w:rsidRDefault="001A30DE" w:rsidP="001A30DE">
      <w:pPr>
        <w:numPr>
          <w:ilvl w:val="0"/>
          <w:numId w:val="17"/>
        </w:numPr>
        <w:spacing w:after="0" w:line="240" w:lineRule="auto"/>
        <w:jc w:val="both"/>
        <w:rPr>
          <w:rFonts w:ascii="Times New Roman" w:hAnsi="Times New Roman" w:cs="Times New Roman"/>
          <w:sz w:val="24"/>
          <w:szCs w:val="24"/>
        </w:rPr>
      </w:pPr>
      <w:r w:rsidRPr="001A30DE">
        <w:rPr>
          <w:rFonts w:ascii="Times New Roman" w:hAnsi="Times New Roman" w:cs="Times New Roman"/>
          <w:sz w:val="24"/>
          <w:szCs w:val="24"/>
        </w:rPr>
        <w:t>«День защитника отечества»</w:t>
      </w:r>
      <w:proofErr w:type="gramStart"/>
      <w:r w:rsidRPr="001A30DE">
        <w:rPr>
          <w:rFonts w:ascii="Times New Roman" w:hAnsi="Times New Roman" w:cs="Times New Roman"/>
          <w:sz w:val="24"/>
          <w:szCs w:val="24"/>
        </w:rPr>
        <w:t>.</w:t>
      </w:r>
      <w:proofErr w:type="gramEnd"/>
      <w:r w:rsidRPr="001A30DE">
        <w:rPr>
          <w:rFonts w:ascii="Times New Roman" w:hAnsi="Times New Roman" w:cs="Times New Roman"/>
          <w:sz w:val="24"/>
          <w:szCs w:val="24"/>
        </w:rPr>
        <w:t xml:space="preserve"> (</w:t>
      </w:r>
      <w:proofErr w:type="spellStart"/>
      <w:proofErr w:type="gramStart"/>
      <w:r w:rsidRPr="001A30DE">
        <w:rPr>
          <w:rFonts w:ascii="Times New Roman" w:hAnsi="Times New Roman" w:cs="Times New Roman"/>
          <w:sz w:val="24"/>
          <w:szCs w:val="24"/>
        </w:rPr>
        <w:t>п</w:t>
      </w:r>
      <w:proofErr w:type="gramEnd"/>
      <w:r w:rsidRPr="001A30DE">
        <w:rPr>
          <w:rFonts w:ascii="Times New Roman" w:hAnsi="Times New Roman" w:cs="Times New Roman"/>
          <w:sz w:val="24"/>
          <w:szCs w:val="24"/>
        </w:rPr>
        <w:t>одгот</w:t>
      </w:r>
      <w:proofErr w:type="spellEnd"/>
      <w:r w:rsidRPr="001A30DE">
        <w:rPr>
          <w:rFonts w:ascii="Times New Roman" w:hAnsi="Times New Roman" w:cs="Times New Roman"/>
          <w:sz w:val="24"/>
          <w:szCs w:val="24"/>
        </w:rPr>
        <w:t>. гр.)</w:t>
      </w:r>
    </w:p>
    <w:p w:rsidR="001A30DE" w:rsidRPr="001A30DE" w:rsidRDefault="001A30DE" w:rsidP="001A30DE">
      <w:pPr>
        <w:spacing w:after="0" w:line="240" w:lineRule="auto"/>
        <w:ind w:left="426" w:firstLine="284"/>
        <w:jc w:val="both"/>
        <w:rPr>
          <w:rFonts w:ascii="Times New Roman" w:hAnsi="Times New Roman" w:cs="Times New Roman"/>
          <w:sz w:val="24"/>
          <w:szCs w:val="24"/>
        </w:rPr>
      </w:pPr>
      <w:r w:rsidRPr="001A30DE">
        <w:rPr>
          <w:rFonts w:ascii="Times New Roman" w:hAnsi="Times New Roman" w:cs="Times New Roman"/>
          <w:sz w:val="24"/>
          <w:szCs w:val="24"/>
        </w:rPr>
        <w:t>Март:</w:t>
      </w:r>
    </w:p>
    <w:p w:rsidR="001A30DE" w:rsidRPr="001A30DE" w:rsidRDefault="001A30DE" w:rsidP="001A30DE">
      <w:pPr>
        <w:numPr>
          <w:ilvl w:val="0"/>
          <w:numId w:val="18"/>
        </w:numPr>
        <w:spacing w:after="0" w:line="240" w:lineRule="auto"/>
        <w:jc w:val="both"/>
        <w:rPr>
          <w:rFonts w:ascii="Times New Roman" w:hAnsi="Times New Roman" w:cs="Times New Roman"/>
          <w:sz w:val="24"/>
          <w:szCs w:val="24"/>
        </w:rPr>
      </w:pPr>
      <w:r w:rsidRPr="001A30DE">
        <w:rPr>
          <w:rFonts w:ascii="Times New Roman" w:hAnsi="Times New Roman" w:cs="Times New Roman"/>
          <w:sz w:val="24"/>
          <w:szCs w:val="24"/>
        </w:rPr>
        <w:t>«С физкультурой мы дружны</w:t>
      </w:r>
      <w:proofErr w:type="gramStart"/>
      <w:r w:rsidRPr="001A30DE">
        <w:rPr>
          <w:rFonts w:ascii="Times New Roman" w:hAnsi="Times New Roman" w:cs="Times New Roman"/>
          <w:sz w:val="24"/>
          <w:szCs w:val="24"/>
        </w:rPr>
        <w:t xml:space="preserve"> ,</w:t>
      </w:r>
      <w:proofErr w:type="gramEnd"/>
      <w:r w:rsidRPr="001A30DE">
        <w:rPr>
          <w:rFonts w:ascii="Times New Roman" w:hAnsi="Times New Roman" w:cs="Times New Roman"/>
          <w:sz w:val="24"/>
          <w:szCs w:val="24"/>
        </w:rPr>
        <w:t xml:space="preserve"> нам болезни не нужны» (II мл.)</w:t>
      </w:r>
    </w:p>
    <w:p w:rsidR="001A30DE" w:rsidRPr="001A30DE" w:rsidRDefault="001A30DE" w:rsidP="001A30DE">
      <w:pPr>
        <w:numPr>
          <w:ilvl w:val="0"/>
          <w:numId w:val="18"/>
        </w:numPr>
        <w:spacing w:after="0" w:line="240" w:lineRule="auto"/>
        <w:jc w:val="both"/>
        <w:rPr>
          <w:rFonts w:ascii="Times New Roman" w:hAnsi="Times New Roman" w:cs="Times New Roman"/>
          <w:sz w:val="24"/>
          <w:szCs w:val="24"/>
        </w:rPr>
      </w:pPr>
      <w:r w:rsidRPr="001A30DE">
        <w:rPr>
          <w:rFonts w:ascii="Times New Roman" w:hAnsi="Times New Roman" w:cs="Times New Roman"/>
          <w:sz w:val="24"/>
          <w:szCs w:val="24"/>
        </w:rPr>
        <w:t>«8 марта» (</w:t>
      </w:r>
      <w:proofErr w:type="gramStart"/>
      <w:r w:rsidRPr="001A30DE">
        <w:rPr>
          <w:rFonts w:ascii="Times New Roman" w:hAnsi="Times New Roman" w:cs="Times New Roman"/>
          <w:sz w:val="24"/>
          <w:szCs w:val="24"/>
        </w:rPr>
        <w:t>средняя</w:t>
      </w:r>
      <w:proofErr w:type="gramEnd"/>
      <w:r w:rsidRPr="001A30DE">
        <w:rPr>
          <w:rFonts w:ascii="Times New Roman" w:hAnsi="Times New Roman" w:cs="Times New Roman"/>
          <w:sz w:val="24"/>
          <w:szCs w:val="24"/>
        </w:rPr>
        <w:t xml:space="preserve"> гр.)</w:t>
      </w:r>
    </w:p>
    <w:p w:rsidR="001A30DE" w:rsidRPr="001A30DE" w:rsidRDefault="001A30DE" w:rsidP="001A30DE">
      <w:pPr>
        <w:spacing w:after="0" w:line="240" w:lineRule="auto"/>
        <w:ind w:left="426" w:firstLine="284"/>
        <w:jc w:val="both"/>
        <w:rPr>
          <w:rFonts w:ascii="Times New Roman" w:hAnsi="Times New Roman" w:cs="Times New Roman"/>
          <w:sz w:val="24"/>
          <w:szCs w:val="24"/>
        </w:rPr>
      </w:pPr>
      <w:r w:rsidRPr="001A30DE">
        <w:rPr>
          <w:rFonts w:ascii="Times New Roman" w:hAnsi="Times New Roman" w:cs="Times New Roman"/>
          <w:sz w:val="24"/>
          <w:szCs w:val="24"/>
        </w:rPr>
        <w:t>Апрель:</w:t>
      </w:r>
    </w:p>
    <w:p w:rsidR="001A30DE" w:rsidRPr="001A30DE" w:rsidRDefault="001A30DE" w:rsidP="001A30DE">
      <w:pPr>
        <w:numPr>
          <w:ilvl w:val="0"/>
          <w:numId w:val="19"/>
        </w:numPr>
        <w:spacing w:after="0" w:line="240" w:lineRule="auto"/>
        <w:jc w:val="both"/>
        <w:rPr>
          <w:rFonts w:ascii="Times New Roman" w:hAnsi="Times New Roman" w:cs="Times New Roman"/>
          <w:sz w:val="24"/>
          <w:szCs w:val="24"/>
        </w:rPr>
      </w:pPr>
      <w:r w:rsidRPr="001A30DE">
        <w:rPr>
          <w:rFonts w:ascii="Times New Roman" w:hAnsi="Times New Roman" w:cs="Times New Roman"/>
          <w:sz w:val="24"/>
          <w:szCs w:val="24"/>
        </w:rPr>
        <w:t>«Путешествие в страну мальчиков и девочек» (старшая группа)</w:t>
      </w:r>
    </w:p>
    <w:p w:rsidR="001A30DE" w:rsidRPr="001A30DE" w:rsidRDefault="001A30DE" w:rsidP="001A30DE">
      <w:pPr>
        <w:numPr>
          <w:ilvl w:val="0"/>
          <w:numId w:val="19"/>
        </w:numPr>
        <w:spacing w:after="0" w:line="240" w:lineRule="auto"/>
        <w:jc w:val="both"/>
        <w:rPr>
          <w:rFonts w:ascii="Times New Roman" w:hAnsi="Times New Roman" w:cs="Times New Roman"/>
          <w:sz w:val="24"/>
          <w:szCs w:val="24"/>
        </w:rPr>
      </w:pPr>
      <w:r w:rsidRPr="001A30DE">
        <w:rPr>
          <w:rFonts w:ascii="Times New Roman" w:hAnsi="Times New Roman" w:cs="Times New Roman"/>
          <w:sz w:val="24"/>
          <w:szCs w:val="24"/>
        </w:rPr>
        <w:t>«Круговая тренировка «Космос</w:t>
      </w:r>
      <w:proofErr w:type="gramStart"/>
      <w:r w:rsidRPr="001A30DE">
        <w:rPr>
          <w:rFonts w:ascii="Times New Roman" w:hAnsi="Times New Roman" w:cs="Times New Roman"/>
          <w:sz w:val="24"/>
          <w:szCs w:val="24"/>
        </w:rPr>
        <w:t>»»</w:t>
      </w:r>
      <w:proofErr w:type="gramEnd"/>
      <w:r w:rsidRPr="001A30DE">
        <w:rPr>
          <w:rFonts w:ascii="Times New Roman" w:hAnsi="Times New Roman" w:cs="Times New Roman"/>
          <w:sz w:val="24"/>
          <w:szCs w:val="24"/>
        </w:rPr>
        <w:t>.(</w:t>
      </w:r>
      <w:proofErr w:type="spellStart"/>
      <w:r w:rsidRPr="001A30DE">
        <w:rPr>
          <w:rFonts w:ascii="Times New Roman" w:hAnsi="Times New Roman" w:cs="Times New Roman"/>
          <w:sz w:val="24"/>
          <w:szCs w:val="24"/>
        </w:rPr>
        <w:t>подгот</w:t>
      </w:r>
      <w:proofErr w:type="spellEnd"/>
      <w:r w:rsidRPr="001A30DE">
        <w:rPr>
          <w:rFonts w:ascii="Times New Roman" w:hAnsi="Times New Roman" w:cs="Times New Roman"/>
          <w:sz w:val="24"/>
          <w:szCs w:val="24"/>
        </w:rPr>
        <w:t>. гр.)</w:t>
      </w:r>
    </w:p>
    <w:p w:rsidR="001A30DE" w:rsidRPr="001A30DE" w:rsidRDefault="001A30DE" w:rsidP="001A30DE">
      <w:pPr>
        <w:spacing w:after="0" w:line="240" w:lineRule="auto"/>
        <w:ind w:left="426" w:firstLine="284"/>
        <w:jc w:val="both"/>
        <w:rPr>
          <w:rFonts w:ascii="Times New Roman" w:hAnsi="Times New Roman" w:cs="Times New Roman"/>
          <w:sz w:val="24"/>
          <w:szCs w:val="24"/>
        </w:rPr>
      </w:pPr>
      <w:r w:rsidRPr="001A30DE">
        <w:rPr>
          <w:rFonts w:ascii="Times New Roman" w:hAnsi="Times New Roman" w:cs="Times New Roman"/>
          <w:sz w:val="24"/>
          <w:szCs w:val="24"/>
        </w:rPr>
        <w:t>Май:</w:t>
      </w:r>
    </w:p>
    <w:p w:rsidR="001A30DE" w:rsidRPr="001A30DE" w:rsidRDefault="001A30DE" w:rsidP="001A30DE">
      <w:pPr>
        <w:numPr>
          <w:ilvl w:val="0"/>
          <w:numId w:val="20"/>
        </w:numPr>
        <w:spacing w:after="0" w:line="240" w:lineRule="auto"/>
        <w:jc w:val="both"/>
        <w:rPr>
          <w:rFonts w:ascii="Times New Roman" w:hAnsi="Times New Roman" w:cs="Times New Roman"/>
          <w:sz w:val="24"/>
          <w:szCs w:val="24"/>
        </w:rPr>
      </w:pPr>
      <w:proofErr w:type="gramStart"/>
      <w:r w:rsidRPr="001A30DE">
        <w:rPr>
          <w:rFonts w:ascii="Times New Roman" w:hAnsi="Times New Roman" w:cs="Times New Roman"/>
          <w:sz w:val="24"/>
          <w:szCs w:val="24"/>
        </w:rPr>
        <w:t>«Весенние забавы» (II мл.</w:t>
      </w:r>
      <w:proofErr w:type="gramEnd"/>
      <w:r w:rsidRPr="001A30DE">
        <w:rPr>
          <w:rFonts w:ascii="Times New Roman" w:hAnsi="Times New Roman" w:cs="Times New Roman"/>
          <w:sz w:val="24"/>
          <w:szCs w:val="24"/>
        </w:rPr>
        <w:t xml:space="preserve"> «Веселые эстафеты» (</w:t>
      </w:r>
      <w:proofErr w:type="gramStart"/>
      <w:r w:rsidRPr="001A30DE">
        <w:rPr>
          <w:rFonts w:ascii="Times New Roman" w:hAnsi="Times New Roman" w:cs="Times New Roman"/>
          <w:sz w:val="24"/>
          <w:szCs w:val="24"/>
        </w:rPr>
        <w:t>средняя</w:t>
      </w:r>
      <w:proofErr w:type="gramEnd"/>
      <w:r w:rsidRPr="001A30DE">
        <w:rPr>
          <w:rFonts w:ascii="Times New Roman" w:hAnsi="Times New Roman" w:cs="Times New Roman"/>
          <w:sz w:val="24"/>
          <w:szCs w:val="24"/>
        </w:rPr>
        <w:t xml:space="preserve"> гр.)</w:t>
      </w:r>
    </w:p>
    <w:p w:rsidR="001A30DE" w:rsidRPr="001A30DE" w:rsidRDefault="001A30DE" w:rsidP="001A30DE">
      <w:pPr>
        <w:numPr>
          <w:ilvl w:val="0"/>
          <w:numId w:val="20"/>
        </w:numPr>
        <w:spacing w:after="0" w:line="240" w:lineRule="auto"/>
        <w:jc w:val="both"/>
        <w:rPr>
          <w:rFonts w:ascii="Times New Roman" w:hAnsi="Times New Roman" w:cs="Times New Roman"/>
          <w:sz w:val="24"/>
          <w:szCs w:val="24"/>
        </w:rPr>
      </w:pPr>
      <w:r w:rsidRPr="001A30DE">
        <w:rPr>
          <w:rFonts w:ascii="Times New Roman" w:hAnsi="Times New Roman" w:cs="Times New Roman"/>
          <w:sz w:val="24"/>
          <w:szCs w:val="24"/>
        </w:rPr>
        <w:t>«Веселые эстафеты» (</w:t>
      </w:r>
      <w:proofErr w:type="gramStart"/>
      <w:r w:rsidRPr="001A30DE">
        <w:rPr>
          <w:rFonts w:ascii="Times New Roman" w:hAnsi="Times New Roman" w:cs="Times New Roman"/>
          <w:sz w:val="24"/>
          <w:szCs w:val="24"/>
        </w:rPr>
        <w:t>средняя</w:t>
      </w:r>
      <w:proofErr w:type="gramEnd"/>
      <w:r w:rsidRPr="001A30DE">
        <w:rPr>
          <w:rFonts w:ascii="Times New Roman" w:hAnsi="Times New Roman" w:cs="Times New Roman"/>
          <w:sz w:val="24"/>
          <w:szCs w:val="24"/>
        </w:rPr>
        <w:t xml:space="preserve"> гр.)</w:t>
      </w:r>
    </w:p>
    <w:p w:rsidR="001A30DE" w:rsidRPr="001A30DE" w:rsidRDefault="001A30DE" w:rsidP="001A30DE">
      <w:pPr>
        <w:spacing w:after="0" w:line="240" w:lineRule="auto"/>
        <w:ind w:left="426" w:firstLine="284"/>
        <w:jc w:val="both"/>
        <w:rPr>
          <w:rFonts w:ascii="Times New Roman" w:hAnsi="Times New Roman" w:cs="Times New Roman"/>
          <w:b/>
          <w:sz w:val="24"/>
          <w:szCs w:val="24"/>
        </w:rPr>
      </w:pPr>
      <w:r w:rsidRPr="001A30DE">
        <w:rPr>
          <w:rFonts w:ascii="Times New Roman" w:hAnsi="Times New Roman" w:cs="Times New Roman"/>
          <w:b/>
          <w:sz w:val="24"/>
          <w:szCs w:val="24"/>
        </w:rPr>
        <w:t>Музыкальные праздники:</w:t>
      </w:r>
    </w:p>
    <w:p w:rsidR="001A30DE" w:rsidRPr="001A30DE" w:rsidRDefault="001A30DE" w:rsidP="001A30DE">
      <w:pPr>
        <w:numPr>
          <w:ilvl w:val="0"/>
          <w:numId w:val="21"/>
        </w:numPr>
        <w:spacing w:after="0" w:line="240" w:lineRule="auto"/>
        <w:jc w:val="both"/>
        <w:rPr>
          <w:rFonts w:ascii="Times New Roman" w:hAnsi="Times New Roman" w:cs="Times New Roman"/>
          <w:sz w:val="24"/>
          <w:szCs w:val="24"/>
        </w:rPr>
      </w:pPr>
      <w:r w:rsidRPr="001A30DE">
        <w:rPr>
          <w:rFonts w:ascii="Times New Roman" w:hAnsi="Times New Roman" w:cs="Times New Roman"/>
          <w:sz w:val="24"/>
          <w:szCs w:val="24"/>
        </w:rPr>
        <w:t>День знаний – сентябрь</w:t>
      </w:r>
    </w:p>
    <w:p w:rsidR="001A30DE" w:rsidRPr="001A30DE" w:rsidRDefault="001A30DE" w:rsidP="001A30DE">
      <w:pPr>
        <w:numPr>
          <w:ilvl w:val="0"/>
          <w:numId w:val="21"/>
        </w:numPr>
        <w:spacing w:after="0" w:line="240" w:lineRule="auto"/>
        <w:jc w:val="both"/>
        <w:rPr>
          <w:rFonts w:ascii="Times New Roman" w:hAnsi="Times New Roman" w:cs="Times New Roman"/>
          <w:sz w:val="24"/>
          <w:szCs w:val="24"/>
        </w:rPr>
      </w:pPr>
      <w:r w:rsidRPr="001A30DE">
        <w:rPr>
          <w:rFonts w:ascii="Times New Roman" w:hAnsi="Times New Roman" w:cs="Times New Roman"/>
          <w:sz w:val="24"/>
          <w:szCs w:val="24"/>
        </w:rPr>
        <w:t>«Золотая осень»</w:t>
      </w:r>
    </w:p>
    <w:p w:rsidR="001A30DE" w:rsidRPr="001A30DE" w:rsidRDefault="001A30DE" w:rsidP="001A30DE">
      <w:pPr>
        <w:numPr>
          <w:ilvl w:val="0"/>
          <w:numId w:val="21"/>
        </w:numPr>
        <w:spacing w:after="0" w:line="240" w:lineRule="auto"/>
        <w:jc w:val="both"/>
        <w:rPr>
          <w:rFonts w:ascii="Times New Roman" w:hAnsi="Times New Roman" w:cs="Times New Roman"/>
          <w:sz w:val="24"/>
          <w:szCs w:val="24"/>
        </w:rPr>
      </w:pPr>
      <w:r w:rsidRPr="001A30DE">
        <w:rPr>
          <w:rFonts w:ascii="Times New Roman" w:hAnsi="Times New Roman" w:cs="Times New Roman"/>
          <w:sz w:val="24"/>
          <w:szCs w:val="24"/>
        </w:rPr>
        <w:t>«Новый год на пороге. Здравствуй елочка душистая!» - декабрь</w:t>
      </w:r>
    </w:p>
    <w:p w:rsidR="001A30DE" w:rsidRPr="001A30DE" w:rsidRDefault="001A30DE" w:rsidP="001A30DE">
      <w:pPr>
        <w:numPr>
          <w:ilvl w:val="0"/>
          <w:numId w:val="21"/>
        </w:numPr>
        <w:spacing w:after="0" w:line="240" w:lineRule="auto"/>
        <w:jc w:val="both"/>
        <w:rPr>
          <w:rFonts w:ascii="Times New Roman" w:hAnsi="Times New Roman" w:cs="Times New Roman"/>
          <w:sz w:val="24"/>
          <w:szCs w:val="24"/>
        </w:rPr>
      </w:pPr>
      <w:r w:rsidRPr="001A30DE">
        <w:rPr>
          <w:rFonts w:ascii="Times New Roman" w:hAnsi="Times New Roman" w:cs="Times New Roman"/>
          <w:sz w:val="24"/>
          <w:szCs w:val="24"/>
        </w:rPr>
        <w:t>«Святки» - январь</w:t>
      </w:r>
    </w:p>
    <w:p w:rsidR="001A30DE" w:rsidRPr="001A30DE" w:rsidRDefault="001A30DE" w:rsidP="001A30DE">
      <w:pPr>
        <w:numPr>
          <w:ilvl w:val="0"/>
          <w:numId w:val="21"/>
        </w:numPr>
        <w:spacing w:after="0" w:line="240" w:lineRule="auto"/>
        <w:jc w:val="both"/>
        <w:rPr>
          <w:rFonts w:ascii="Times New Roman" w:hAnsi="Times New Roman" w:cs="Times New Roman"/>
          <w:sz w:val="24"/>
          <w:szCs w:val="24"/>
        </w:rPr>
      </w:pPr>
      <w:r w:rsidRPr="001A30DE">
        <w:rPr>
          <w:rFonts w:ascii="Times New Roman" w:hAnsi="Times New Roman" w:cs="Times New Roman"/>
          <w:sz w:val="24"/>
          <w:szCs w:val="24"/>
        </w:rPr>
        <w:t>«Нам года – не беда, ведь мы молоды всегда!» Юбилей ДОУ – февраль</w:t>
      </w:r>
    </w:p>
    <w:p w:rsidR="001A30DE" w:rsidRPr="001A30DE" w:rsidRDefault="001A30DE" w:rsidP="001A30DE">
      <w:pPr>
        <w:numPr>
          <w:ilvl w:val="0"/>
          <w:numId w:val="21"/>
        </w:numPr>
        <w:spacing w:after="0" w:line="240" w:lineRule="auto"/>
        <w:jc w:val="both"/>
        <w:rPr>
          <w:rFonts w:ascii="Times New Roman" w:hAnsi="Times New Roman" w:cs="Times New Roman"/>
          <w:sz w:val="24"/>
          <w:szCs w:val="24"/>
        </w:rPr>
      </w:pPr>
      <w:r w:rsidRPr="001A30DE">
        <w:rPr>
          <w:rFonts w:ascii="Times New Roman" w:hAnsi="Times New Roman" w:cs="Times New Roman"/>
          <w:sz w:val="24"/>
          <w:szCs w:val="24"/>
        </w:rPr>
        <w:t>День папы. «Папа – самый лучший друг» - февраль</w:t>
      </w:r>
    </w:p>
    <w:p w:rsidR="001A30DE" w:rsidRPr="001A30DE" w:rsidRDefault="001A30DE" w:rsidP="001A30DE">
      <w:pPr>
        <w:numPr>
          <w:ilvl w:val="0"/>
          <w:numId w:val="21"/>
        </w:numPr>
        <w:spacing w:after="0" w:line="240" w:lineRule="auto"/>
        <w:jc w:val="both"/>
        <w:rPr>
          <w:rFonts w:ascii="Times New Roman" w:hAnsi="Times New Roman" w:cs="Times New Roman"/>
          <w:sz w:val="24"/>
          <w:szCs w:val="24"/>
        </w:rPr>
      </w:pPr>
      <w:r w:rsidRPr="001A30DE">
        <w:rPr>
          <w:rFonts w:ascii="Times New Roman" w:hAnsi="Times New Roman" w:cs="Times New Roman"/>
          <w:sz w:val="24"/>
          <w:szCs w:val="24"/>
        </w:rPr>
        <w:t xml:space="preserve"> «Широкая Масленица, в гости зовем!» - февраль</w:t>
      </w:r>
    </w:p>
    <w:p w:rsidR="001A30DE" w:rsidRPr="001A30DE" w:rsidRDefault="001A30DE" w:rsidP="001A30DE">
      <w:pPr>
        <w:numPr>
          <w:ilvl w:val="0"/>
          <w:numId w:val="21"/>
        </w:numPr>
        <w:spacing w:after="0" w:line="240" w:lineRule="auto"/>
        <w:jc w:val="both"/>
        <w:rPr>
          <w:rFonts w:ascii="Times New Roman" w:hAnsi="Times New Roman" w:cs="Times New Roman"/>
          <w:sz w:val="24"/>
          <w:szCs w:val="24"/>
        </w:rPr>
      </w:pPr>
      <w:r w:rsidRPr="001A30DE">
        <w:rPr>
          <w:rFonts w:ascii="Times New Roman" w:hAnsi="Times New Roman" w:cs="Times New Roman"/>
          <w:sz w:val="24"/>
          <w:szCs w:val="24"/>
        </w:rPr>
        <w:t>«Самый первый праздник Весн</w:t>
      </w:r>
      <w:proofErr w:type="gramStart"/>
      <w:r w:rsidRPr="001A30DE">
        <w:rPr>
          <w:rFonts w:ascii="Times New Roman" w:hAnsi="Times New Roman" w:cs="Times New Roman"/>
          <w:sz w:val="24"/>
          <w:szCs w:val="24"/>
        </w:rPr>
        <w:t>ы-</w:t>
      </w:r>
      <w:proofErr w:type="gramEnd"/>
      <w:r w:rsidRPr="001A30DE">
        <w:rPr>
          <w:rFonts w:ascii="Times New Roman" w:hAnsi="Times New Roman" w:cs="Times New Roman"/>
          <w:sz w:val="24"/>
          <w:szCs w:val="24"/>
        </w:rPr>
        <w:t xml:space="preserve"> Мамин праздник» - март</w:t>
      </w:r>
    </w:p>
    <w:p w:rsidR="001A30DE" w:rsidRPr="001A30DE" w:rsidRDefault="001A30DE" w:rsidP="001A30DE">
      <w:pPr>
        <w:numPr>
          <w:ilvl w:val="0"/>
          <w:numId w:val="21"/>
        </w:numPr>
        <w:spacing w:after="0" w:line="240" w:lineRule="auto"/>
        <w:jc w:val="both"/>
        <w:rPr>
          <w:rFonts w:ascii="Times New Roman" w:hAnsi="Times New Roman" w:cs="Times New Roman"/>
          <w:sz w:val="24"/>
          <w:szCs w:val="24"/>
        </w:rPr>
      </w:pPr>
      <w:r w:rsidRPr="001A30DE">
        <w:rPr>
          <w:rFonts w:ascii="Times New Roman" w:hAnsi="Times New Roman" w:cs="Times New Roman"/>
          <w:sz w:val="24"/>
          <w:szCs w:val="24"/>
        </w:rPr>
        <w:t xml:space="preserve"> «Музыка Весны и Пасхи» - апрель</w:t>
      </w:r>
    </w:p>
    <w:p w:rsidR="001A30DE" w:rsidRPr="001A30DE" w:rsidRDefault="001A30DE" w:rsidP="001A30DE">
      <w:pPr>
        <w:numPr>
          <w:ilvl w:val="0"/>
          <w:numId w:val="21"/>
        </w:numPr>
        <w:spacing w:after="0" w:line="240" w:lineRule="auto"/>
        <w:jc w:val="both"/>
        <w:rPr>
          <w:rFonts w:ascii="Times New Roman" w:hAnsi="Times New Roman" w:cs="Times New Roman"/>
          <w:sz w:val="24"/>
          <w:szCs w:val="24"/>
        </w:rPr>
      </w:pPr>
      <w:r w:rsidRPr="001A30DE">
        <w:rPr>
          <w:rFonts w:ascii="Times New Roman" w:hAnsi="Times New Roman" w:cs="Times New Roman"/>
          <w:sz w:val="24"/>
          <w:szCs w:val="24"/>
        </w:rPr>
        <w:t>«Песни Победы» - май</w:t>
      </w:r>
    </w:p>
    <w:p w:rsidR="001A30DE" w:rsidRPr="001A30DE" w:rsidRDefault="001A30DE" w:rsidP="001A30DE">
      <w:pPr>
        <w:numPr>
          <w:ilvl w:val="0"/>
          <w:numId w:val="21"/>
        </w:numPr>
        <w:spacing w:after="0" w:line="240" w:lineRule="auto"/>
        <w:jc w:val="both"/>
        <w:rPr>
          <w:rFonts w:ascii="Times New Roman" w:hAnsi="Times New Roman" w:cs="Times New Roman"/>
          <w:sz w:val="24"/>
          <w:szCs w:val="24"/>
        </w:rPr>
      </w:pPr>
      <w:r w:rsidRPr="001A30DE">
        <w:rPr>
          <w:rFonts w:ascii="Times New Roman" w:hAnsi="Times New Roman" w:cs="Times New Roman"/>
          <w:sz w:val="24"/>
          <w:szCs w:val="24"/>
        </w:rPr>
        <w:t>До свидания милый садик – май</w:t>
      </w:r>
    </w:p>
    <w:p w:rsidR="001A30DE" w:rsidRPr="001A30DE" w:rsidRDefault="001A30DE" w:rsidP="001A30DE">
      <w:pPr>
        <w:numPr>
          <w:ilvl w:val="0"/>
          <w:numId w:val="21"/>
        </w:numPr>
        <w:spacing w:after="0" w:line="240" w:lineRule="auto"/>
        <w:jc w:val="both"/>
        <w:rPr>
          <w:rFonts w:ascii="Times New Roman" w:hAnsi="Times New Roman" w:cs="Times New Roman"/>
          <w:sz w:val="24"/>
          <w:szCs w:val="24"/>
        </w:rPr>
      </w:pPr>
      <w:r w:rsidRPr="001A30DE">
        <w:rPr>
          <w:rFonts w:ascii="Times New Roman" w:hAnsi="Times New Roman" w:cs="Times New Roman"/>
          <w:sz w:val="24"/>
          <w:szCs w:val="24"/>
        </w:rPr>
        <w:t xml:space="preserve">Самый детский праздник </w:t>
      </w:r>
      <w:proofErr w:type="gramStart"/>
      <w:r w:rsidRPr="001A30DE">
        <w:rPr>
          <w:rFonts w:ascii="Times New Roman" w:hAnsi="Times New Roman" w:cs="Times New Roman"/>
          <w:sz w:val="24"/>
          <w:szCs w:val="24"/>
        </w:rPr>
        <w:t>–Д</w:t>
      </w:r>
      <w:proofErr w:type="gramEnd"/>
      <w:r w:rsidRPr="001A30DE">
        <w:rPr>
          <w:rFonts w:ascii="Times New Roman" w:hAnsi="Times New Roman" w:cs="Times New Roman"/>
          <w:sz w:val="24"/>
          <w:szCs w:val="24"/>
        </w:rPr>
        <w:t>ень защиты детей» - июнь</w:t>
      </w:r>
    </w:p>
    <w:p w:rsidR="001A30DE" w:rsidRPr="001A30DE" w:rsidRDefault="001A30DE" w:rsidP="001A30DE">
      <w:pPr>
        <w:spacing w:after="0" w:line="240" w:lineRule="auto"/>
        <w:ind w:left="426" w:firstLine="284"/>
        <w:jc w:val="both"/>
        <w:rPr>
          <w:rFonts w:ascii="Times New Roman" w:hAnsi="Times New Roman" w:cs="Times New Roman"/>
          <w:b/>
          <w:sz w:val="24"/>
          <w:szCs w:val="24"/>
        </w:rPr>
      </w:pPr>
      <w:r w:rsidRPr="001A30DE">
        <w:rPr>
          <w:rFonts w:ascii="Times New Roman" w:hAnsi="Times New Roman" w:cs="Times New Roman"/>
          <w:b/>
          <w:sz w:val="24"/>
          <w:szCs w:val="24"/>
        </w:rPr>
        <w:t>День рождения ребят:</w:t>
      </w:r>
    </w:p>
    <w:p w:rsidR="001A30DE" w:rsidRPr="001A30DE" w:rsidRDefault="001A30DE" w:rsidP="001A30DE">
      <w:pPr>
        <w:numPr>
          <w:ilvl w:val="0"/>
          <w:numId w:val="22"/>
        </w:numPr>
        <w:spacing w:after="0" w:line="240" w:lineRule="auto"/>
        <w:jc w:val="both"/>
        <w:rPr>
          <w:rFonts w:ascii="Times New Roman" w:hAnsi="Times New Roman" w:cs="Times New Roman"/>
          <w:sz w:val="24"/>
          <w:szCs w:val="24"/>
        </w:rPr>
      </w:pPr>
      <w:r w:rsidRPr="001A30DE">
        <w:rPr>
          <w:rFonts w:ascii="Times New Roman" w:hAnsi="Times New Roman" w:cs="Times New Roman"/>
          <w:sz w:val="24"/>
          <w:szCs w:val="24"/>
        </w:rPr>
        <w:t>Осенняя сказка - сентябрь</w:t>
      </w:r>
    </w:p>
    <w:p w:rsidR="001A30DE" w:rsidRPr="001A30DE" w:rsidRDefault="001A30DE" w:rsidP="001A30DE">
      <w:pPr>
        <w:numPr>
          <w:ilvl w:val="0"/>
          <w:numId w:val="22"/>
        </w:numPr>
        <w:spacing w:after="0" w:line="240" w:lineRule="auto"/>
        <w:jc w:val="both"/>
        <w:rPr>
          <w:rFonts w:ascii="Times New Roman" w:hAnsi="Times New Roman" w:cs="Times New Roman"/>
          <w:sz w:val="24"/>
          <w:szCs w:val="24"/>
        </w:rPr>
      </w:pPr>
      <w:r w:rsidRPr="001A30DE">
        <w:rPr>
          <w:rFonts w:ascii="Times New Roman" w:hAnsi="Times New Roman" w:cs="Times New Roman"/>
          <w:sz w:val="24"/>
          <w:szCs w:val="24"/>
        </w:rPr>
        <w:t>В стране веселых песен (концерт) - октябрь</w:t>
      </w:r>
    </w:p>
    <w:p w:rsidR="001A30DE" w:rsidRPr="001A30DE" w:rsidRDefault="001A30DE" w:rsidP="001A30DE">
      <w:pPr>
        <w:numPr>
          <w:ilvl w:val="0"/>
          <w:numId w:val="22"/>
        </w:numPr>
        <w:spacing w:after="0" w:line="240" w:lineRule="auto"/>
        <w:jc w:val="both"/>
        <w:rPr>
          <w:rFonts w:ascii="Times New Roman" w:hAnsi="Times New Roman" w:cs="Times New Roman"/>
          <w:sz w:val="24"/>
          <w:szCs w:val="24"/>
        </w:rPr>
      </w:pPr>
      <w:r w:rsidRPr="001A30DE">
        <w:rPr>
          <w:rFonts w:ascii="Times New Roman" w:hAnsi="Times New Roman" w:cs="Times New Roman"/>
          <w:sz w:val="24"/>
          <w:szCs w:val="24"/>
        </w:rPr>
        <w:t>Кто у нас хороший - ноябрь</w:t>
      </w:r>
    </w:p>
    <w:p w:rsidR="001A30DE" w:rsidRPr="001A30DE" w:rsidRDefault="001A30DE" w:rsidP="001A30DE">
      <w:pPr>
        <w:numPr>
          <w:ilvl w:val="0"/>
          <w:numId w:val="22"/>
        </w:numPr>
        <w:spacing w:after="0" w:line="240" w:lineRule="auto"/>
        <w:jc w:val="both"/>
        <w:rPr>
          <w:rFonts w:ascii="Times New Roman" w:hAnsi="Times New Roman" w:cs="Times New Roman"/>
          <w:sz w:val="24"/>
          <w:szCs w:val="24"/>
        </w:rPr>
      </w:pPr>
      <w:proofErr w:type="gramStart"/>
      <w:r w:rsidRPr="001A30DE">
        <w:rPr>
          <w:rFonts w:ascii="Times New Roman" w:hAnsi="Times New Roman" w:cs="Times New Roman"/>
          <w:sz w:val="24"/>
          <w:szCs w:val="24"/>
        </w:rPr>
        <w:t>Новогодние чудеса (спектакль с детьми - декабрь</w:t>
      </w:r>
      <w:proofErr w:type="gramEnd"/>
    </w:p>
    <w:p w:rsidR="001A30DE" w:rsidRPr="001A30DE" w:rsidRDefault="001A30DE" w:rsidP="001A30DE">
      <w:pPr>
        <w:numPr>
          <w:ilvl w:val="0"/>
          <w:numId w:val="22"/>
        </w:numPr>
        <w:spacing w:after="0" w:line="240" w:lineRule="auto"/>
        <w:jc w:val="both"/>
        <w:rPr>
          <w:rFonts w:ascii="Times New Roman" w:hAnsi="Times New Roman" w:cs="Times New Roman"/>
          <w:sz w:val="24"/>
          <w:szCs w:val="24"/>
        </w:rPr>
      </w:pPr>
      <w:r w:rsidRPr="001A30DE">
        <w:rPr>
          <w:rFonts w:ascii="Times New Roman" w:hAnsi="Times New Roman" w:cs="Times New Roman"/>
          <w:sz w:val="24"/>
          <w:szCs w:val="24"/>
        </w:rPr>
        <w:t xml:space="preserve">Мы мороза </w:t>
      </w:r>
      <w:proofErr w:type="gramStart"/>
      <w:r w:rsidRPr="001A30DE">
        <w:rPr>
          <w:rFonts w:ascii="Times New Roman" w:hAnsi="Times New Roman" w:cs="Times New Roman"/>
          <w:sz w:val="24"/>
          <w:szCs w:val="24"/>
        </w:rPr>
        <w:t>не боимся (концерт</w:t>
      </w:r>
      <w:proofErr w:type="gramEnd"/>
      <w:r w:rsidRPr="001A30DE">
        <w:rPr>
          <w:rFonts w:ascii="Times New Roman" w:hAnsi="Times New Roman" w:cs="Times New Roman"/>
          <w:sz w:val="24"/>
          <w:szCs w:val="24"/>
        </w:rPr>
        <w:t>)- январь</w:t>
      </w:r>
    </w:p>
    <w:p w:rsidR="001A30DE" w:rsidRPr="001A30DE" w:rsidRDefault="001A30DE" w:rsidP="001A30DE">
      <w:pPr>
        <w:numPr>
          <w:ilvl w:val="0"/>
          <w:numId w:val="22"/>
        </w:numPr>
        <w:spacing w:after="0" w:line="240" w:lineRule="auto"/>
        <w:jc w:val="both"/>
        <w:rPr>
          <w:rFonts w:ascii="Times New Roman" w:hAnsi="Times New Roman" w:cs="Times New Roman"/>
          <w:sz w:val="24"/>
          <w:szCs w:val="24"/>
        </w:rPr>
      </w:pPr>
      <w:r w:rsidRPr="001A30DE">
        <w:rPr>
          <w:rFonts w:ascii="Times New Roman" w:hAnsi="Times New Roman" w:cs="Times New Roman"/>
          <w:sz w:val="24"/>
          <w:szCs w:val="24"/>
        </w:rPr>
        <w:t xml:space="preserve">Мы </w:t>
      </w:r>
      <w:proofErr w:type="gramStart"/>
      <w:r w:rsidRPr="001A30DE">
        <w:rPr>
          <w:rFonts w:ascii="Times New Roman" w:hAnsi="Times New Roman" w:cs="Times New Roman"/>
          <w:sz w:val="24"/>
          <w:szCs w:val="24"/>
        </w:rPr>
        <w:t>любим</w:t>
      </w:r>
      <w:proofErr w:type="gramEnd"/>
      <w:r w:rsidRPr="001A30DE">
        <w:rPr>
          <w:rFonts w:ascii="Times New Roman" w:hAnsi="Times New Roman" w:cs="Times New Roman"/>
          <w:sz w:val="24"/>
          <w:szCs w:val="24"/>
        </w:rPr>
        <w:t xml:space="preserve"> петь и танцевать - февраль</w:t>
      </w:r>
    </w:p>
    <w:p w:rsidR="001A30DE" w:rsidRPr="001A30DE" w:rsidRDefault="001A30DE" w:rsidP="001A30DE">
      <w:pPr>
        <w:numPr>
          <w:ilvl w:val="0"/>
          <w:numId w:val="22"/>
        </w:numPr>
        <w:spacing w:after="0" w:line="240" w:lineRule="auto"/>
        <w:jc w:val="both"/>
        <w:rPr>
          <w:rFonts w:ascii="Times New Roman" w:hAnsi="Times New Roman" w:cs="Times New Roman"/>
          <w:sz w:val="24"/>
          <w:szCs w:val="24"/>
        </w:rPr>
      </w:pPr>
      <w:r w:rsidRPr="001A30DE">
        <w:rPr>
          <w:rFonts w:ascii="Times New Roman" w:hAnsi="Times New Roman" w:cs="Times New Roman"/>
          <w:sz w:val="24"/>
          <w:szCs w:val="24"/>
        </w:rPr>
        <w:t>Ты не бойся мама - март</w:t>
      </w:r>
    </w:p>
    <w:p w:rsidR="001A30DE" w:rsidRPr="001A30DE" w:rsidRDefault="001A30DE" w:rsidP="001A30DE">
      <w:pPr>
        <w:numPr>
          <w:ilvl w:val="0"/>
          <w:numId w:val="22"/>
        </w:numPr>
        <w:spacing w:after="0" w:line="240" w:lineRule="auto"/>
        <w:jc w:val="both"/>
        <w:rPr>
          <w:rFonts w:ascii="Times New Roman" w:hAnsi="Times New Roman" w:cs="Times New Roman"/>
          <w:sz w:val="24"/>
          <w:szCs w:val="24"/>
        </w:rPr>
      </w:pPr>
      <w:r w:rsidRPr="001A30DE">
        <w:rPr>
          <w:rFonts w:ascii="Times New Roman" w:hAnsi="Times New Roman" w:cs="Times New Roman"/>
          <w:sz w:val="24"/>
          <w:szCs w:val="24"/>
        </w:rPr>
        <w:t>Я космонавтам быть хочу - апрель</w:t>
      </w:r>
    </w:p>
    <w:p w:rsidR="001A30DE" w:rsidRPr="001A30DE" w:rsidRDefault="001A30DE" w:rsidP="001A30DE">
      <w:pPr>
        <w:numPr>
          <w:ilvl w:val="0"/>
          <w:numId w:val="22"/>
        </w:numPr>
        <w:spacing w:after="0" w:line="240" w:lineRule="auto"/>
        <w:jc w:val="both"/>
        <w:rPr>
          <w:rFonts w:ascii="Times New Roman" w:hAnsi="Times New Roman" w:cs="Times New Roman"/>
          <w:sz w:val="24"/>
          <w:szCs w:val="24"/>
        </w:rPr>
      </w:pPr>
      <w:r w:rsidRPr="001A30DE">
        <w:rPr>
          <w:rFonts w:ascii="Times New Roman" w:hAnsi="Times New Roman" w:cs="Times New Roman"/>
          <w:sz w:val="24"/>
          <w:szCs w:val="24"/>
        </w:rPr>
        <w:lastRenderedPageBreak/>
        <w:t>Весна пришла - май</w:t>
      </w:r>
    </w:p>
    <w:p w:rsidR="001A30DE" w:rsidRPr="001A30DE" w:rsidRDefault="001A30DE" w:rsidP="001A30DE">
      <w:pPr>
        <w:numPr>
          <w:ilvl w:val="0"/>
          <w:numId w:val="22"/>
        </w:numPr>
        <w:spacing w:after="0" w:line="240" w:lineRule="auto"/>
        <w:jc w:val="both"/>
        <w:rPr>
          <w:rFonts w:ascii="Times New Roman" w:hAnsi="Times New Roman" w:cs="Times New Roman"/>
          <w:sz w:val="24"/>
          <w:szCs w:val="24"/>
        </w:rPr>
      </w:pPr>
      <w:r w:rsidRPr="001A30DE">
        <w:rPr>
          <w:rFonts w:ascii="Times New Roman" w:hAnsi="Times New Roman" w:cs="Times New Roman"/>
          <w:sz w:val="24"/>
          <w:szCs w:val="24"/>
        </w:rPr>
        <w:t>Нам вместе весело - июнь</w:t>
      </w:r>
    </w:p>
    <w:p w:rsidR="009E54CD" w:rsidRPr="001C78C0" w:rsidRDefault="009E54CD" w:rsidP="001A30DE">
      <w:pPr>
        <w:spacing w:after="0" w:line="240" w:lineRule="auto"/>
        <w:ind w:left="426" w:firstLine="284"/>
        <w:jc w:val="both"/>
        <w:rPr>
          <w:rFonts w:ascii="Times New Roman" w:hAnsi="Times New Roman" w:cs="Times New Roman"/>
          <w:sz w:val="24"/>
          <w:szCs w:val="24"/>
        </w:rPr>
      </w:pPr>
      <w:r w:rsidRPr="001C78C0">
        <w:rPr>
          <w:rFonts w:ascii="Times New Roman" w:hAnsi="Times New Roman" w:cs="Times New Roman"/>
          <w:sz w:val="24"/>
          <w:szCs w:val="24"/>
        </w:rPr>
        <w:t>Проведённые мероприятия в детском саду способствуют:</w:t>
      </w:r>
    </w:p>
    <w:p w:rsidR="009E54CD" w:rsidRPr="001C78C0" w:rsidRDefault="009E54CD" w:rsidP="001A30DE">
      <w:pPr>
        <w:spacing w:after="0" w:line="240" w:lineRule="auto"/>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культурному отдыху детей, их эмоциональной разрядке, что необходимо для психического и физического здоровья дошкольников;</w:t>
      </w:r>
    </w:p>
    <w:p w:rsidR="009E54CD" w:rsidRPr="001C78C0" w:rsidRDefault="009E54CD" w:rsidP="001A30DE">
      <w:pPr>
        <w:spacing w:after="0" w:line="240" w:lineRule="auto"/>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развитию детского творчества в различных видах художественной деятельности;</w:t>
      </w:r>
    </w:p>
    <w:p w:rsidR="009E54CD" w:rsidRPr="001C78C0" w:rsidRDefault="009E54CD" w:rsidP="001A30DE">
      <w:pPr>
        <w:spacing w:after="0" w:line="240" w:lineRule="auto"/>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развитию способностей к импровизации, готовности к экспромту;</w:t>
      </w:r>
    </w:p>
    <w:p w:rsidR="009E54CD" w:rsidRPr="001C78C0" w:rsidRDefault="009E54CD" w:rsidP="001A30DE">
      <w:pPr>
        <w:spacing w:after="0" w:line="240" w:lineRule="auto"/>
        <w:ind w:left="426" w:firstLine="284"/>
        <w:jc w:val="both"/>
        <w:rPr>
          <w:rFonts w:ascii="Times New Roman" w:hAnsi="Times New Roman" w:cs="Times New Roman"/>
          <w:sz w:val="24"/>
          <w:szCs w:val="24"/>
        </w:rPr>
      </w:pPr>
      <w:r w:rsidRPr="001C78C0">
        <w:rPr>
          <w:rFonts w:ascii="Times New Roman" w:hAnsi="Times New Roman" w:cs="Times New Roman"/>
          <w:sz w:val="24"/>
          <w:szCs w:val="24"/>
        </w:rPr>
        <w:t>-созданию условий для творческого взаимодействия детей и взрослых;</w:t>
      </w:r>
    </w:p>
    <w:p w:rsidR="009E54CD" w:rsidRPr="001C78C0" w:rsidRDefault="009E54CD" w:rsidP="001A30DE">
      <w:pPr>
        <w:spacing w:after="0" w:line="240" w:lineRule="auto"/>
        <w:ind w:left="426" w:firstLine="284"/>
        <w:jc w:val="both"/>
        <w:rPr>
          <w:rFonts w:ascii="Times New Roman" w:hAnsi="Times New Roman" w:cs="Times New Roman"/>
          <w:sz w:val="24"/>
          <w:szCs w:val="24"/>
        </w:rPr>
      </w:pPr>
      <w:r w:rsidRPr="001C78C0">
        <w:rPr>
          <w:rFonts w:ascii="Times New Roman" w:hAnsi="Times New Roman" w:cs="Times New Roman"/>
          <w:sz w:val="24"/>
          <w:szCs w:val="24"/>
        </w:rPr>
        <w:t>-формированию коммуникативной культуры детей;</w:t>
      </w:r>
    </w:p>
    <w:p w:rsidR="009E54CD" w:rsidRPr="001C78C0" w:rsidRDefault="009E54CD" w:rsidP="001A30DE">
      <w:pPr>
        <w:spacing w:after="0" w:line="240" w:lineRule="auto"/>
        <w:ind w:left="426" w:firstLine="284"/>
        <w:jc w:val="both"/>
        <w:rPr>
          <w:rFonts w:ascii="Times New Roman" w:hAnsi="Times New Roman" w:cs="Times New Roman"/>
          <w:sz w:val="24"/>
          <w:szCs w:val="24"/>
        </w:rPr>
      </w:pPr>
      <w:r w:rsidRPr="001C78C0">
        <w:rPr>
          <w:rFonts w:ascii="Times New Roman" w:hAnsi="Times New Roman" w:cs="Times New Roman"/>
          <w:sz w:val="24"/>
          <w:szCs w:val="24"/>
        </w:rPr>
        <w:t>-расширению кругозора детей, обогащению разнообразными впечатлениями средствами интеграции содержания различных образовательных областей;</w:t>
      </w:r>
    </w:p>
    <w:p w:rsidR="009E54CD" w:rsidRPr="001C78C0" w:rsidRDefault="009E54CD" w:rsidP="001A30DE">
      <w:pPr>
        <w:spacing w:after="0" w:line="240" w:lineRule="auto"/>
        <w:ind w:left="426" w:firstLine="284"/>
        <w:jc w:val="both"/>
        <w:rPr>
          <w:rFonts w:ascii="Times New Roman" w:hAnsi="Times New Roman" w:cs="Times New Roman"/>
          <w:sz w:val="24"/>
          <w:szCs w:val="24"/>
        </w:rPr>
      </w:pPr>
      <w:r w:rsidRPr="001C78C0">
        <w:rPr>
          <w:rFonts w:ascii="Times New Roman" w:hAnsi="Times New Roman" w:cs="Times New Roman"/>
          <w:sz w:val="24"/>
          <w:szCs w:val="24"/>
        </w:rPr>
        <w:t>-формирование представлений о формах культурного отдыха, воспитание потребности в культурных развлечениях.</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Для раскрытия творческого потенциала детей, индивидуальных способностей со всеми детьми были организованы занятия по дополнительному образованию во второй половине дня, которые предусматривали обогащение в обучение детей с целью развития способностей, т.к. это прогрессивная альтернатива ускорению, способствующая развитию ребенка как целостной личности. Учитывалось, что обогащение, без установки на ускорение как на самоцель, дает ребенку возможность созревать эмоционально в среде сверстников, одновременно развивая свои интеллектуальные, художественные, музыкальные, артистические и другие способности на соответствующем уровне.</w:t>
      </w:r>
    </w:p>
    <w:p w:rsidR="009E54CD" w:rsidRPr="001C78C0" w:rsidRDefault="009E54CD" w:rsidP="0093388A">
      <w:pPr>
        <w:spacing w:after="0" w:line="240" w:lineRule="auto"/>
        <w:ind w:left="426" w:firstLine="284"/>
        <w:jc w:val="both"/>
        <w:rPr>
          <w:rFonts w:ascii="Times New Roman" w:hAnsi="Times New Roman" w:cs="Times New Roman"/>
          <w:sz w:val="24"/>
          <w:szCs w:val="24"/>
        </w:rPr>
      </w:pPr>
      <w:r w:rsidRPr="001C78C0">
        <w:rPr>
          <w:rFonts w:ascii="Times New Roman" w:hAnsi="Times New Roman" w:cs="Times New Roman"/>
          <w:sz w:val="24"/>
          <w:szCs w:val="24"/>
        </w:rPr>
        <w:t>Дополнительное образование детей осуществлялось в пределах максимально допустимой нагрузки по следующим направлениям:</w:t>
      </w:r>
    </w:p>
    <w:p w:rsidR="009E54CD" w:rsidRPr="001C78C0" w:rsidRDefault="009E54CD" w:rsidP="0093388A">
      <w:pPr>
        <w:spacing w:after="0" w:line="240" w:lineRule="auto"/>
        <w:ind w:left="426" w:firstLine="284"/>
        <w:jc w:val="both"/>
        <w:rPr>
          <w:rFonts w:ascii="Times New Roman" w:hAnsi="Times New Roman" w:cs="Times New Roman"/>
          <w:sz w:val="24"/>
          <w:szCs w:val="24"/>
        </w:rPr>
      </w:pPr>
      <w:r w:rsidRPr="001C78C0">
        <w:rPr>
          <w:rFonts w:ascii="Times New Roman" w:hAnsi="Times New Roman" w:cs="Times New Roman"/>
          <w:sz w:val="24"/>
          <w:szCs w:val="24"/>
        </w:rPr>
        <w:t>Охват воспитанников дополнительным образованием, а именно групповые кружки на</w:t>
      </w:r>
      <w:r w:rsidR="004E2FF5">
        <w:rPr>
          <w:rFonts w:ascii="Times New Roman" w:hAnsi="Times New Roman" w:cs="Times New Roman"/>
          <w:sz w:val="24"/>
          <w:szCs w:val="24"/>
        </w:rPr>
        <w:t xml:space="preserve"> базе учреждения составляет – 7</w:t>
      </w:r>
      <w:r w:rsidR="0093388A">
        <w:rPr>
          <w:rFonts w:ascii="Times New Roman" w:hAnsi="Times New Roman" w:cs="Times New Roman"/>
          <w:sz w:val="24"/>
          <w:szCs w:val="24"/>
        </w:rPr>
        <w:t>7</w:t>
      </w:r>
      <w:r w:rsidRPr="001C78C0">
        <w:rPr>
          <w:rFonts w:ascii="Times New Roman" w:hAnsi="Times New Roman" w:cs="Times New Roman"/>
          <w:sz w:val="24"/>
          <w:szCs w:val="24"/>
        </w:rPr>
        <w:t xml:space="preserve"> %</w:t>
      </w:r>
    </w:p>
    <w:p w:rsidR="009E54CD" w:rsidRPr="001C78C0" w:rsidRDefault="009E54CD" w:rsidP="0093388A">
      <w:pPr>
        <w:spacing w:after="0" w:line="240" w:lineRule="auto"/>
        <w:ind w:left="426" w:firstLine="284"/>
        <w:jc w:val="both"/>
        <w:rPr>
          <w:rFonts w:ascii="Times New Roman" w:hAnsi="Times New Roman" w:cs="Times New Roman"/>
          <w:sz w:val="24"/>
          <w:szCs w:val="24"/>
        </w:rPr>
      </w:pPr>
      <w:r w:rsidRPr="001C78C0">
        <w:rPr>
          <w:rFonts w:ascii="Times New Roman" w:hAnsi="Times New Roman" w:cs="Times New Roman"/>
          <w:sz w:val="24"/>
          <w:szCs w:val="24"/>
        </w:rPr>
        <w:t>Познавательно – развивающ</w:t>
      </w:r>
      <w:r w:rsidR="0093388A">
        <w:rPr>
          <w:rFonts w:ascii="Times New Roman" w:hAnsi="Times New Roman" w:cs="Times New Roman"/>
          <w:sz w:val="24"/>
          <w:szCs w:val="24"/>
        </w:rPr>
        <w:t xml:space="preserve">ая направленность –  39 </w:t>
      </w:r>
      <w:r w:rsidRPr="001C78C0">
        <w:rPr>
          <w:rFonts w:ascii="Times New Roman" w:hAnsi="Times New Roman" w:cs="Times New Roman"/>
          <w:sz w:val="24"/>
          <w:szCs w:val="24"/>
        </w:rPr>
        <w:t>%</w:t>
      </w:r>
    </w:p>
    <w:p w:rsidR="009E54CD" w:rsidRPr="001C78C0" w:rsidRDefault="009E54CD" w:rsidP="0093388A">
      <w:pPr>
        <w:spacing w:after="0" w:line="240" w:lineRule="auto"/>
        <w:ind w:left="426" w:firstLine="284"/>
        <w:jc w:val="both"/>
        <w:rPr>
          <w:rFonts w:ascii="Times New Roman" w:hAnsi="Times New Roman" w:cs="Times New Roman"/>
          <w:sz w:val="24"/>
          <w:szCs w:val="24"/>
        </w:rPr>
      </w:pPr>
      <w:r w:rsidRPr="001C78C0">
        <w:rPr>
          <w:rFonts w:ascii="Times New Roman" w:hAnsi="Times New Roman" w:cs="Times New Roman"/>
          <w:sz w:val="24"/>
          <w:szCs w:val="24"/>
        </w:rPr>
        <w:t>Художественно – эстет</w:t>
      </w:r>
      <w:r w:rsidR="0093388A">
        <w:rPr>
          <w:rFonts w:ascii="Times New Roman" w:hAnsi="Times New Roman" w:cs="Times New Roman"/>
          <w:sz w:val="24"/>
          <w:szCs w:val="24"/>
        </w:rPr>
        <w:t xml:space="preserve">ическая направленность  – 38 </w:t>
      </w:r>
      <w:r w:rsidRPr="001C78C0">
        <w:rPr>
          <w:rFonts w:ascii="Times New Roman" w:hAnsi="Times New Roman" w:cs="Times New Roman"/>
          <w:sz w:val="24"/>
          <w:szCs w:val="24"/>
        </w:rPr>
        <w:t>%</w:t>
      </w:r>
    </w:p>
    <w:p w:rsidR="009E54CD" w:rsidRPr="001C78C0" w:rsidRDefault="009E54CD" w:rsidP="0093388A">
      <w:pPr>
        <w:spacing w:after="0" w:line="240" w:lineRule="auto"/>
        <w:ind w:left="426" w:firstLine="284"/>
        <w:jc w:val="both"/>
        <w:rPr>
          <w:rFonts w:ascii="Times New Roman" w:hAnsi="Times New Roman" w:cs="Times New Roman"/>
          <w:sz w:val="24"/>
          <w:szCs w:val="24"/>
        </w:rPr>
      </w:pPr>
      <w:proofErr w:type="spellStart"/>
      <w:r w:rsidRPr="001C78C0">
        <w:rPr>
          <w:rFonts w:ascii="Times New Roman" w:hAnsi="Times New Roman" w:cs="Times New Roman"/>
          <w:sz w:val="24"/>
          <w:szCs w:val="24"/>
        </w:rPr>
        <w:t>Физкультурно</w:t>
      </w:r>
      <w:proofErr w:type="spellEnd"/>
      <w:r w:rsidRPr="001C78C0">
        <w:rPr>
          <w:rFonts w:ascii="Times New Roman" w:hAnsi="Times New Roman" w:cs="Times New Roman"/>
          <w:sz w:val="24"/>
          <w:szCs w:val="24"/>
        </w:rPr>
        <w:t xml:space="preserve"> – оз</w:t>
      </w:r>
      <w:r w:rsidR="0093388A">
        <w:rPr>
          <w:rFonts w:ascii="Times New Roman" w:hAnsi="Times New Roman" w:cs="Times New Roman"/>
          <w:sz w:val="24"/>
          <w:szCs w:val="24"/>
        </w:rPr>
        <w:t>доровительное развитие  – 23</w:t>
      </w:r>
      <w:r w:rsidRPr="001C78C0">
        <w:rPr>
          <w:rFonts w:ascii="Times New Roman" w:hAnsi="Times New Roman" w:cs="Times New Roman"/>
          <w:sz w:val="24"/>
          <w:szCs w:val="24"/>
        </w:rPr>
        <w:t>%</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Дополнительное образование детей в ДОУ предоставляет каждому ребенку возможность свободного выбора образовательной области, профиля программ, времени их освоения, включения в разнообразные виды деятельности с учетом индивидуальных склонностей.</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Анализируя деятельность ДОУ можно сделать вывод, что образовательная работа развивается по всем направлениям. Деятельность образовательного учреждения направлена на удовлетворение потребностей семьи, дальнейшее обогащение физического, социального, эстетического развития ребёнка, формирование базисных основ личности на основе организации различных видов деятельности, гибкого отбора содержания образования и педагогических технологий. Всё это в перспективе должно привести к ещё более высоким результатам в вопросах воспитания и развития детей.</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Основные направления ближайшего развития в ДОУ:</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xml:space="preserve">1. Строить свою работу в соответствии с требованиями ФГОС ДО с целью обеспечения формирования личности ребёнка, способной к самореализации в познавательной, коммуникативной, художественной, физической и других сферах на основе развития его психических </w:t>
      </w:r>
      <w:proofErr w:type="gramStart"/>
      <w:r w:rsidRPr="001C78C0">
        <w:rPr>
          <w:rFonts w:ascii="Times New Roman" w:hAnsi="Times New Roman" w:cs="Times New Roman"/>
          <w:sz w:val="24"/>
          <w:szCs w:val="24"/>
        </w:rPr>
        <w:t>процессов</w:t>
      </w:r>
      <w:proofErr w:type="gramEnd"/>
      <w:r w:rsidRPr="001C78C0">
        <w:rPr>
          <w:rFonts w:ascii="Times New Roman" w:hAnsi="Times New Roman" w:cs="Times New Roman"/>
          <w:sz w:val="24"/>
          <w:szCs w:val="24"/>
        </w:rPr>
        <w:t xml:space="preserve"> с учётом имеющегося психического и физического здоровья.</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2. Продолжать работу по улучшению материальной базы, совершенствованию развивающей среды в детском саду.</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3. Повышать квалификацию педагогов, развивать творческий потенциал коллектива.</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lastRenderedPageBreak/>
        <w:t>5. КАДРОВЫЙ ПОТЕНЦИАЛ</w:t>
      </w:r>
    </w:p>
    <w:p w:rsidR="009E54CD" w:rsidRPr="001C78C0" w:rsidRDefault="009E54CD" w:rsidP="00547378">
      <w:pPr>
        <w:ind w:left="426" w:firstLine="284"/>
        <w:jc w:val="both"/>
        <w:rPr>
          <w:rFonts w:ascii="Times New Roman" w:hAnsi="Times New Roman" w:cs="Times New Roman"/>
          <w:sz w:val="24"/>
          <w:szCs w:val="24"/>
        </w:rPr>
      </w:pPr>
      <w:r>
        <w:rPr>
          <w:rFonts w:ascii="Times New Roman" w:hAnsi="Times New Roman" w:cs="Times New Roman"/>
          <w:sz w:val="24"/>
          <w:szCs w:val="24"/>
        </w:rPr>
        <w:t xml:space="preserve">В  </w:t>
      </w:r>
      <w:r w:rsidRPr="001C78C0">
        <w:rPr>
          <w:rFonts w:ascii="Times New Roman" w:hAnsi="Times New Roman" w:cs="Times New Roman"/>
          <w:sz w:val="24"/>
          <w:szCs w:val="24"/>
        </w:rPr>
        <w:t xml:space="preserve">ДОУ штатным расписанием предусмотрено единицы </w:t>
      </w:r>
      <w:r>
        <w:rPr>
          <w:rFonts w:ascii="Times New Roman" w:hAnsi="Times New Roman" w:cs="Times New Roman"/>
          <w:sz w:val="24"/>
          <w:szCs w:val="24"/>
        </w:rPr>
        <w:t>36,25 из них:  2</w:t>
      </w:r>
      <w:r w:rsidRPr="001C78C0">
        <w:rPr>
          <w:rFonts w:ascii="Times New Roman" w:hAnsi="Times New Roman" w:cs="Times New Roman"/>
          <w:sz w:val="24"/>
          <w:szCs w:val="24"/>
        </w:rPr>
        <w:t xml:space="preserve"> –</w:t>
      </w:r>
      <w:r>
        <w:rPr>
          <w:rFonts w:ascii="Times New Roman" w:hAnsi="Times New Roman" w:cs="Times New Roman"/>
          <w:sz w:val="24"/>
          <w:szCs w:val="24"/>
        </w:rPr>
        <w:t xml:space="preserve"> ставки </w:t>
      </w:r>
      <w:r w:rsidRPr="001C78C0">
        <w:rPr>
          <w:rFonts w:ascii="Times New Roman" w:hAnsi="Times New Roman" w:cs="Times New Roman"/>
          <w:sz w:val="24"/>
          <w:szCs w:val="24"/>
        </w:rPr>
        <w:t xml:space="preserve"> </w:t>
      </w:r>
      <w:r>
        <w:rPr>
          <w:rFonts w:ascii="Times New Roman" w:hAnsi="Times New Roman" w:cs="Times New Roman"/>
          <w:sz w:val="24"/>
          <w:szCs w:val="24"/>
        </w:rPr>
        <w:t xml:space="preserve"> административного персонала, </w:t>
      </w:r>
      <w:r w:rsidR="0093388A">
        <w:rPr>
          <w:rFonts w:ascii="Times New Roman" w:hAnsi="Times New Roman" w:cs="Times New Roman"/>
          <w:sz w:val="24"/>
          <w:szCs w:val="24"/>
        </w:rPr>
        <w:t xml:space="preserve">педагогический персонал - 11,55, </w:t>
      </w:r>
      <w:r w:rsidRPr="001C78C0">
        <w:rPr>
          <w:rFonts w:ascii="Times New Roman" w:hAnsi="Times New Roman" w:cs="Times New Roman"/>
          <w:sz w:val="24"/>
          <w:szCs w:val="24"/>
        </w:rPr>
        <w:t xml:space="preserve"> </w:t>
      </w:r>
      <w:r w:rsidR="0093388A">
        <w:rPr>
          <w:rFonts w:ascii="Times New Roman" w:hAnsi="Times New Roman" w:cs="Times New Roman"/>
          <w:sz w:val="24"/>
          <w:szCs w:val="24"/>
        </w:rPr>
        <w:t>учебн</w:t>
      </w:r>
      <w:proofErr w:type="gramStart"/>
      <w:r w:rsidR="0093388A">
        <w:rPr>
          <w:rFonts w:ascii="Times New Roman" w:hAnsi="Times New Roman" w:cs="Times New Roman"/>
          <w:sz w:val="24"/>
          <w:szCs w:val="24"/>
        </w:rPr>
        <w:t>о-</w:t>
      </w:r>
      <w:proofErr w:type="gramEnd"/>
      <w:r w:rsidR="0093388A">
        <w:rPr>
          <w:rFonts w:ascii="Times New Roman" w:hAnsi="Times New Roman" w:cs="Times New Roman"/>
          <w:sz w:val="24"/>
          <w:szCs w:val="24"/>
        </w:rPr>
        <w:t xml:space="preserve"> вспомогательного персонала- 9,20</w:t>
      </w:r>
      <w:r>
        <w:rPr>
          <w:rFonts w:ascii="Times New Roman" w:hAnsi="Times New Roman" w:cs="Times New Roman"/>
          <w:sz w:val="24"/>
          <w:szCs w:val="24"/>
        </w:rPr>
        <w:t xml:space="preserve">, </w:t>
      </w:r>
      <w:r w:rsidR="0093388A">
        <w:rPr>
          <w:rFonts w:ascii="Times New Roman" w:hAnsi="Times New Roman" w:cs="Times New Roman"/>
          <w:sz w:val="24"/>
          <w:szCs w:val="24"/>
        </w:rPr>
        <w:t>обслуживающего персонала - 13,5</w:t>
      </w:r>
      <w:r>
        <w:rPr>
          <w:rFonts w:ascii="Times New Roman" w:hAnsi="Times New Roman" w:cs="Times New Roman"/>
          <w:sz w:val="24"/>
          <w:szCs w:val="24"/>
        </w:rPr>
        <w:t>.</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Якупова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Зульфия</w:t>
      </w:r>
      <w:proofErr w:type="spellEnd"/>
      <w:r>
        <w:rPr>
          <w:rFonts w:ascii="Times New Roman" w:hAnsi="Times New Roman" w:cs="Times New Roman"/>
          <w:sz w:val="24"/>
          <w:szCs w:val="24"/>
        </w:rPr>
        <w:t xml:space="preserve"> Мубараковна</w:t>
      </w:r>
      <w:r w:rsidRPr="001C78C0">
        <w:rPr>
          <w:rFonts w:ascii="Times New Roman" w:hAnsi="Times New Roman" w:cs="Times New Roman"/>
          <w:sz w:val="24"/>
          <w:szCs w:val="24"/>
        </w:rPr>
        <w:t xml:space="preserve">, образование </w:t>
      </w:r>
      <w:r>
        <w:rPr>
          <w:rFonts w:ascii="Times New Roman" w:hAnsi="Times New Roman" w:cs="Times New Roman"/>
          <w:sz w:val="24"/>
          <w:szCs w:val="24"/>
        </w:rPr>
        <w:t>среднее специальное</w:t>
      </w:r>
      <w:r w:rsidRPr="001C78C0">
        <w:rPr>
          <w:rFonts w:ascii="Times New Roman" w:hAnsi="Times New Roman" w:cs="Times New Roman"/>
          <w:sz w:val="24"/>
          <w:szCs w:val="24"/>
        </w:rPr>
        <w:t xml:space="preserve">, соответствие занимаемой должности, общий стаж работы </w:t>
      </w:r>
      <w:r>
        <w:rPr>
          <w:rFonts w:ascii="Times New Roman" w:hAnsi="Times New Roman" w:cs="Times New Roman"/>
          <w:sz w:val="24"/>
          <w:szCs w:val="24"/>
        </w:rPr>
        <w:t>27</w:t>
      </w:r>
      <w:r w:rsidRPr="001C78C0">
        <w:rPr>
          <w:rFonts w:ascii="Times New Roman" w:hAnsi="Times New Roman" w:cs="Times New Roman"/>
          <w:sz w:val="24"/>
          <w:szCs w:val="24"/>
        </w:rPr>
        <w:t xml:space="preserve"> лет, педагогический стаж </w:t>
      </w:r>
      <w:r>
        <w:rPr>
          <w:rFonts w:ascii="Times New Roman" w:hAnsi="Times New Roman" w:cs="Times New Roman"/>
          <w:sz w:val="24"/>
          <w:szCs w:val="24"/>
        </w:rPr>
        <w:t>26 лет, в занимаемой должности с 01 марта 2017 года. В 2017</w:t>
      </w:r>
      <w:r w:rsidRPr="001C78C0">
        <w:rPr>
          <w:rFonts w:ascii="Times New Roman" w:hAnsi="Times New Roman" w:cs="Times New Roman"/>
          <w:sz w:val="24"/>
          <w:szCs w:val="24"/>
        </w:rPr>
        <w:t xml:space="preserve"> году прошла процедуру аттестации на соответствие занимаемой должности.</w:t>
      </w:r>
      <w:r>
        <w:rPr>
          <w:rFonts w:ascii="Times New Roman" w:hAnsi="Times New Roman" w:cs="Times New Roman"/>
          <w:sz w:val="24"/>
          <w:szCs w:val="24"/>
        </w:rPr>
        <w:t xml:space="preserve"> В 2018 году прошла профессиональную переподготовку «Менеджмент образовательной организации» в Красноярском краевом институте повышения квалификации и профессиональной переподготовки работников образования.</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xml:space="preserve">Старший воспитатель — </w:t>
      </w:r>
      <w:r>
        <w:rPr>
          <w:rFonts w:ascii="Times New Roman" w:hAnsi="Times New Roman" w:cs="Times New Roman"/>
          <w:sz w:val="24"/>
          <w:szCs w:val="24"/>
        </w:rPr>
        <w:t>Иванова Лариса Николаевна</w:t>
      </w:r>
      <w:r w:rsidRPr="001C78C0">
        <w:rPr>
          <w:rFonts w:ascii="Times New Roman" w:hAnsi="Times New Roman" w:cs="Times New Roman"/>
          <w:sz w:val="24"/>
          <w:szCs w:val="24"/>
        </w:rPr>
        <w:t xml:space="preserve">, образование высшее, </w:t>
      </w:r>
      <w:r>
        <w:rPr>
          <w:rFonts w:ascii="Times New Roman" w:hAnsi="Times New Roman" w:cs="Times New Roman"/>
          <w:sz w:val="24"/>
          <w:szCs w:val="24"/>
        </w:rPr>
        <w:t xml:space="preserve">общий стаж – 33 года, </w:t>
      </w:r>
      <w:r w:rsidRPr="001C78C0">
        <w:rPr>
          <w:rFonts w:ascii="Times New Roman" w:hAnsi="Times New Roman" w:cs="Times New Roman"/>
          <w:sz w:val="24"/>
          <w:szCs w:val="24"/>
        </w:rPr>
        <w:t>педагог</w:t>
      </w:r>
      <w:r>
        <w:rPr>
          <w:rFonts w:ascii="Times New Roman" w:hAnsi="Times New Roman" w:cs="Times New Roman"/>
          <w:sz w:val="24"/>
          <w:szCs w:val="24"/>
        </w:rPr>
        <w:t>ический стаж работы — 18 лет</w:t>
      </w:r>
      <w:r w:rsidRPr="001C78C0">
        <w:rPr>
          <w:rFonts w:ascii="Times New Roman" w:hAnsi="Times New Roman" w:cs="Times New Roman"/>
          <w:sz w:val="24"/>
          <w:szCs w:val="24"/>
        </w:rPr>
        <w:t>.</w:t>
      </w:r>
    </w:p>
    <w:p w:rsidR="001C494E" w:rsidRPr="001C494E" w:rsidRDefault="001C494E" w:rsidP="001C494E">
      <w:pPr>
        <w:spacing w:after="0" w:line="240" w:lineRule="auto"/>
        <w:ind w:firstLine="720"/>
        <w:jc w:val="both"/>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На начало учебного года ДОУ было укомплектовано педагогическими кадрами на 82 %.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2410"/>
        <w:gridCol w:w="2693"/>
      </w:tblGrid>
      <w:tr w:rsidR="001C494E" w:rsidRPr="001C494E" w:rsidTr="003320DD">
        <w:tc>
          <w:tcPr>
            <w:tcW w:w="4928" w:type="dxa"/>
            <w:vMerge w:val="restart"/>
          </w:tcPr>
          <w:p w:rsidR="001C494E" w:rsidRPr="001C494E" w:rsidRDefault="001C494E" w:rsidP="001C494E">
            <w:pPr>
              <w:spacing w:after="0" w:line="240" w:lineRule="auto"/>
              <w:ind w:firstLine="720"/>
              <w:jc w:val="center"/>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Специалисты</w:t>
            </w:r>
          </w:p>
        </w:tc>
        <w:tc>
          <w:tcPr>
            <w:tcW w:w="5103" w:type="dxa"/>
            <w:gridSpan w:val="2"/>
          </w:tcPr>
          <w:p w:rsidR="001C494E" w:rsidRPr="001C494E" w:rsidRDefault="001C494E" w:rsidP="001C494E">
            <w:pPr>
              <w:spacing w:after="0" w:line="240" w:lineRule="auto"/>
              <w:jc w:val="center"/>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 xml:space="preserve">Количество </w:t>
            </w:r>
            <w:proofErr w:type="gramStart"/>
            <w:r w:rsidRPr="001C494E">
              <w:rPr>
                <w:rFonts w:ascii="Times New Roman" w:eastAsia="Times New Roman" w:hAnsi="Times New Roman" w:cs="Times New Roman"/>
                <w:sz w:val="24"/>
                <w:szCs w:val="24"/>
                <w:lang w:eastAsia="ru-RU"/>
              </w:rPr>
              <w:t>работающих</w:t>
            </w:r>
            <w:proofErr w:type="gramEnd"/>
            <w:r w:rsidRPr="001C494E">
              <w:rPr>
                <w:rFonts w:ascii="Times New Roman" w:eastAsia="Times New Roman" w:hAnsi="Times New Roman" w:cs="Times New Roman"/>
                <w:sz w:val="24"/>
                <w:szCs w:val="24"/>
                <w:lang w:eastAsia="ru-RU"/>
              </w:rPr>
              <w:t xml:space="preserve"> в учебном году</w:t>
            </w:r>
          </w:p>
        </w:tc>
      </w:tr>
      <w:tr w:rsidR="001C494E" w:rsidRPr="001C494E" w:rsidTr="003320DD">
        <w:tc>
          <w:tcPr>
            <w:tcW w:w="4928" w:type="dxa"/>
            <w:vMerge/>
          </w:tcPr>
          <w:p w:rsidR="001C494E" w:rsidRPr="001C494E" w:rsidRDefault="001C494E" w:rsidP="001C494E">
            <w:pPr>
              <w:spacing w:after="0" w:line="240" w:lineRule="auto"/>
              <w:ind w:firstLine="720"/>
              <w:jc w:val="center"/>
              <w:rPr>
                <w:rFonts w:ascii="Times New Roman" w:eastAsia="Times New Roman" w:hAnsi="Times New Roman" w:cs="Times New Roman"/>
                <w:sz w:val="24"/>
                <w:szCs w:val="24"/>
                <w:lang w:eastAsia="ru-RU"/>
              </w:rPr>
            </w:pPr>
          </w:p>
        </w:tc>
        <w:tc>
          <w:tcPr>
            <w:tcW w:w="2410" w:type="dxa"/>
          </w:tcPr>
          <w:p w:rsidR="001C494E" w:rsidRPr="001C494E" w:rsidRDefault="001C494E" w:rsidP="001C494E">
            <w:pPr>
              <w:spacing w:after="0" w:line="240" w:lineRule="auto"/>
              <w:ind w:firstLine="720"/>
              <w:jc w:val="center"/>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Сентябрь</w:t>
            </w:r>
          </w:p>
        </w:tc>
        <w:tc>
          <w:tcPr>
            <w:tcW w:w="2693" w:type="dxa"/>
          </w:tcPr>
          <w:p w:rsidR="001C494E" w:rsidRPr="001C494E" w:rsidRDefault="001C494E" w:rsidP="001C494E">
            <w:pPr>
              <w:spacing w:after="0" w:line="240" w:lineRule="auto"/>
              <w:ind w:firstLine="720"/>
              <w:jc w:val="center"/>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Май</w:t>
            </w:r>
          </w:p>
        </w:tc>
      </w:tr>
      <w:tr w:rsidR="001C494E" w:rsidRPr="001C494E" w:rsidTr="003320DD">
        <w:tc>
          <w:tcPr>
            <w:tcW w:w="4928" w:type="dxa"/>
          </w:tcPr>
          <w:p w:rsidR="001C494E" w:rsidRPr="001C494E" w:rsidRDefault="001C494E" w:rsidP="001C49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w:t>
            </w:r>
            <w:r w:rsidRPr="001C494E">
              <w:rPr>
                <w:rFonts w:ascii="Times New Roman" w:eastAsia="Times New Roman" w:hAnsi="Times New Roman" w:cs="Times New Roman"/>
                <w:sz w:val="24"/>
                <w:szCs w:val="24"/>
                <w:lang w:eastAsia="ru-RU"/>
              </w:rPr>
              <w:t xml:space="preserve"> ДОУ</w:t>
            </w:r>
          </w:p>
        </w:tc>
        <w:tc>
          <w:tcPr>
            <w:tcW w:w="2410" w:type="dxa"/>
          </w:tcPr>
          <w:p w:rsidR="001C494E" w:rsidRPr="001C494E" w:rsidRDefault="001C494E" w:rsidP="001C494E">
            <w:pPr>
              <w:spacing w:after="0" w:line="240" w:lineRule="auto"/>
              <w:ind w:firstLine="720"/>
              <w:jc w:val="center"/>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1</w:t>
            </w:r>
          </w:p>
        </w:tc>
        <w:tc>
          <w:tcPr>
            <w:tcW w:w="2693" w:type="dxa"/>
          </w:tcPr>
          <w:p w:rsidR="001C494E" w:rsidRPr="001C494E" w:rsidRDefault="001C494E" w:rsidP="001C494E">
            <w:pPr>
              <w:spacing w:after="0" w:line="240" w:lineRule="auto"/>
              <w:ind w:firstLine="720"/>
              <w:jc w:val="center"/>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1</w:t>
            </w:r>
          </w:p>
        </w:tc>
      </w:tr>
      <w:tr w:rsidR="001C494E" w:rsidRPr="001C494E" w:rsidTr="003320DD">
        <w:tc>
          <w:tcPr>
            <w:tcW w:w="4928" w:type="dxa"/>
          </w:tcPr>
          <w:p w:rsidR="001C494E" w:rsidRPr="001C494E" w:rsidRDefault="001C494E" w:rsidP="001C494E">
            <w:pPr>
              <w:spacing w:after="0" w:line="240" w:lineRule="auto"/>
              <w:jc w:val="center"/>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Старший воспитатель</w:t>
            </w:r>
          </w:p>
        </w:tc>
        <w:tc>
          <w:tcPr>
            <w:tcW w:w="2410" w:type="dxa"/>
          </w:tcPr>
          <w:p w:rsidR="001C494E" w:rsidRPr="001C494E" w:rsidRDefault="001C494E" w:rsidP="001C494E">
            <w:pPr>
              <w:spacing w:after="0" w:line="240" w:lineRule="auto"/>
              <w:ind w:firstLine="720"/>
              <w:jc w:val="center"/>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1</w:t>
            </w:r>
          </w:p>
        </w:tc>
        <w:tc>
          <w:tcPr>
            <w:tcW w:w="2693" w:type="dxa"/>
          </w:tcPr>
          <w:p w:rsidR="001C494E" w:rsidRPr="001C494E" w:rsidRDefault="001C494E" w:rsidP="001C494E">
            <w:pPr>
              <w:spacing w:after="0" w:line="240" w:lineRule="auto"/>
              <w:ind w:firstLine="720"/>
              <w:jc w:val="center"/>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1</w:t>
            </w:r>
          </w:p>
        </w:tc>
      </w:tr>
      <w:tr w:rsidR="001C494E" w:rsidRPr="001C494E" w:rsidTr="003320DD">
        <w:tc>
          <w:tcPr>
            <w:tcW w:w="4928" w:type="dxa"/>
          </w:tcPr>
          <w:p w:rsidR="001C494E" w:rsidRPr="001C494E" w:rsidRDefault="001C494E" w:rsidP="001C494E">
            <w:pPr>
              <w:spacing w:after="0" w:line="240" w:lineRule="auto"/>
              <w:jc w:val="center"/>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Воспитатель</w:t>
            </w:r>
          </w:p>
        </w:tc>
        <w:tc>
          <w:tcPr>
            <w:tcW w:w="2410" w:type="dxa"/>
          </w:tcPr>
          <w:p w:rsidR="001C494E" w:rsidRPr="001C494E" w:rsidRDefault="001C494E" w:rsidP="001C494E">
            <w:pPr>
              <w:spacing w:after="0" w:line="240" w:lineRule="auto"/>
              <w:ind w:firstLine="720"/>
              <w:jc w:val="center"/>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6</w:t>
            </w:r>
          </w:p>
        </w:tc>
        <w:tc>
          <w:tcPr>
            <w:tcW w:w="2693" w:type="dxa"/>
          </w:tcPr>
          <w:p w:rsidR="001C494E" w:rsidRPr="001C494E" w:rsidRDefault="001C494E" w:rsidP="001C494E">
            <w:pPr>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1C494E" w:rsidRPr="001C494E" w:rsidTr="003320DD">
        <w:tc>
          <w:tcPr>
            <w:tcW w:w="4928" w:type="dxa"/>
          </w:tcPr>
          <w:p w:rsidR="001C494E" w:rsidRPr="001C494E" w:rsidRDefault="001C494E" w:rsidP="001C494E">
            <w:pPr>
              <w:spacing w:after="0" w:line="240" w:lineRule="auto"/>
              <w:jc w:val="center"/>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Педагог-психолог</w:t>
            </w:r>
          </w:p>
        </w:tc>
        <w:tc>
          <w:tcPr>
            <w:tcW w:w="2410" w:type="dxa"/>
          </w:tcPr>
          <w:p w:rsidR="001C494E" w:rsidRPr="001C494E" w:rsidRDefault="001C494E" w:rsidP="001C494E">
            <w:pPr>
              <w:spacing w:after="0" w:line="240" w:lineRule="auto"/>
              <w:ind w:firstLine="720"/>
              <w:jc w:val="center"/>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w:t>
            </w:r>
          </w:p>
        </w:tc>
        <w:tc>
          <w:tcPr>
            <w:tcW w:w="2693" w:type="dxa"/>
          </w:tcPr>
          <w:p w:rsidR="001C494E" w:rsidRPr="001C494E" w:rsidRDefault="001C494E" w:rsidP="001C494E">
            <w:pPr>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C494E" w:rsidRPr="001C494E" w:rsidTr="003320DD">
        <w:tc>
          <w:tcPr>
            <w:tcW w:w="4928" w:type="dxa"/>
          </w:tcPr>
          <w:p w:rsidR="001C494E" w:rsidRPr="001C494E" w:rsidRDefault="001C494E" w:rsidP="001C494E">
            <w:pPr>
              <w:spacing w:after="0" w:line="240" w:lineRule="auto"/>
              <w:jc w:val="center"/>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Учитель-логопед</w:t>
            </w:r>
          </w:p>
        </w:tc>
        <w:tc>
          <w:tcPr>
            <w:tcW w:w="2410" w:type="dxa"/>
          </w:tcPr>
          <w:p w:rsidR="001C494E" w:rsidRPr="001C494E" w:rsidRDefault="001C494E" w:rsidP="001C494E">
            <w:pPr>
              <w:spacing w:after="0" w:line="240" w:lineRule="auto"/>
              <w:ind w:firstLine="720"/>
              <w:jc w:val="center"/>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1</w:t>
            </w:r>
          </w:p>
        </w:tc>
        <w:tc>
          <w:tcPr>
            <w:tcW w:w="2693" w:type="dxa"/>
          </w:tcPr>
          <w:p w:rsidR="001C494E" w:rsidRPr="001C494E" w:rsidRDefault="001C494E" w:rsidP="001C494E">
            <w:pPr>
              <w:spacing w:after="0" w:line="240" w:lineRule="auto"/>
              <w:ind w:firstLine="720"/>
              <w:jc w:val="center"/>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1</w:t>
            </w:r>
          </w:p>
        </w:tc>
      </w:tr>
      <w:tr w:rsidR="001C494E" w:rsidRPr="001C494E" w:rsidTr="003320DD">
        <w:tc>
          <w:tcPr>
            <w:tcW w:w="4928" w:type="dxa"/>
          </w:tcPr>
          <w:p w:rsidR="001C494E" w:rsidRPr="001C494E" w:rsidRDefault="001C494E" w:rsidP="001C494E">
            <w:pPr>
              <w:spacing w:after="0" w:line="240" w:lineRule="auto"/>
              <w:jc w:val="center"/>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Музыкальный руководитель</w:t>
            </w:r>
          </w:p>
        </w:tc>
        <w:tc>
          <w:tcPr>
            <w:tcW w:w="2410" w:type="dxa"/>
          </w:tcPr>
          <w:p w:rsidR="001C494E" w:rsidRPr="001C494E" w:rsidRDefault="001C494E" w:rsidP="001C494E">
            <w:pPr>
              <w:spacing w:after="0" w:line="240" w:lineRule="auto"/>
              <w:ind w:firstLine="720"/>
              <w:jc w:val="center"/>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1</w:t>
            </w:r>
          </w:p>
        </w:tc>
        <w:tc>
          <w:tcPr>
            <w:tcW w:w="2693" w:type="dxa"/>
          </w:tcPr>
          <w:p w:rsidR="001C494E" w:rsidRPr="001C494E" w:rsidRDefault="001C494E" w:rsidP="001C494E">
            <w:pPr>
              <w:spacing w:after="0" w:line="240" w:lineRule="auto"/>
              <w:ind w:firstLine="720"/>
              <w:jc w:val="center"/>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1</w:t>
            </w:r>
          </w:p>
        </w:tc>
      </w:tr>
      <w:tr w:rsidR="001C494E" w:rsidRPr="001C494E" w:rsidTr="003320DD">
        <w:tc>
          <w:tcPr>
            <w:tcW w:w="4928" w:type="dxa"/>
          </w:tcPr>
          <w:p w:rsidR="001C494E" w:rsidRPr="001C494E" w:rsidRDefault="001C494E" w:rsidP="001C494E">
            <w:pPr>
              <w:spacing w:after="0" w:line="240" w:lineRule="auto"/>
              <w:jc w:val="center"/>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Инструктор по физкультуре</w:t>
            </w:r>
          </w:p>
        </w:tc>
        <w:tc>
          <w:tcPr>
            <w:tcW w:w="2410" w:type="dxa"/>
          </w:tcPr>
          <w:p w:rsidR="001C494E" w:rsidRPr="001C494E" w:rsidRDefault="001C494E" w:rsidP="001C494E">
            <w:pPr>
              <w:spacing w:after="0" w:line="240" w:lineRule="auto"/>
              <w:ind w:firstLine="720"/>
              <w:jc w:val="center"/>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1</w:t>
            </w:r>
          </w:p>
        </w:tc>
        <w:tc>
          <w:tcPr>
            <w:tcW w:w="2693" w:type="dxa"/>
          </w:tcPr>
          <w:p w:rsidR="001C494E" w:rsidRPr="001C494E" w:rsidRDefault="001C494E" w:rsidP="001C494E">
            <w:pPr>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1C494E" w:rsidRPr="001C494E" w:rsidRDefault="001C494E" w:rsidP="001C494E">
      <w:pPr>
        <w:spacing w:after="0" w:line="240" w:lineRule="auto"/>
        <w:jc w:val="both"/>
        <w:rPr>
          <w:rFonts w:ascii="Times New Roman" w:eastAsia="Times New Roman" w:hAnsi="Times New Roman" w:cs="Times New Roman"/>
          <w:sz w:val="24"/>
          <w:szCs w:val="24"/>
          <w:lang w:eastAsia="ru-RU"/>
        </w:rPr>
      </w:pPr>
    </w:p>
    <w:p w:rsidR="001C494E" w:rsidRPr="001C494E" w:rsidRDefault="001C494E" w:rsidP="001C494E">
      <w:pPr>
        <w:spacing w:after="0" w:line="240" w:lineRule="auto"/>
        <w:ind w:firstLine="720"/>
        <w:jc w:val="both"/>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Педагогический стаж: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339"/>
        <w:gridCol w:w="3284"/>
      </w:tblGrid>
      <w:tr w:rsidR="001C494E" w:rsidRPr="001C494E" w:rsidTr="003320DD">
        <w:trPr>
          <w:cantSplit/>
        </w:trPr>
        <w:tc>
          <w:tcPr>
            <w:tcW w:w="3227" w:type="dxa"/>
          </w:tcPr>
          <w:p w:rsidR="001C494E" w:rsidRPr="001C494E" w:rsidRDefault="001C494E" w:rsidP="001C494E">
            <w:pPr>
              <w:spacing w:after="0" w:line="240" w:lineRule="auto"/>
              <w:ind w:firstLine="720"/>
              <w:jc w:val="both"/>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до 10 лет</w:t>
            </w:r>
          </w:p>
        </w:tc>
        <w:tc>
          <w:tcPr>
            <w:tcW w:w="3339" w:type="dxa"/>
          </w:tcPr>
          <w:p w:rsidR="001C494E" w:rsidRPr="001C494E" w:rsidRDefault="001C494E" w:rsidP="001C494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педагога</w:t>
            </w:r>
          </w:p>
        </w:tc>
        <w:tc>
          <w:tcPr>
            <w:tcW w:w="3284" w:type="dxa"/>
          </w:tcPr>
          <w:p w:rsidR="001C494E" w:rsidRPr="001C494E" w:rsidRDefault="001C494E" w:rsidP="00CE3FB0">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E3FB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w:t>
            </w:r>
            <w:r w:rsidRPr="001C494E">
              <w:rPr>
                <w:rFonts w:ascii="Times New Roman" w:eastAsia="Times New Roman" w:hAnsi="Times New Roman" w:cs="Times New Roman"/>
                <w:sz w:val="24"/>
                <w:szCs w:val="24"/>
                <w:lang w:eastAsia="ru-RU"/>
              </w:rPr>
              <w:t>%</w:t>
            </w:r>
          </w:p>
        </w:tc>
      </w:tr>
      <w:tr w:rsidR="001C494E" w:rsidRPr="001C494E" w:rsidTr="003320DD">
        <w:trPr>
          <w:cantSplit/>
        </w:trPr>
        <w:tc>
          <w:tcPr>
            <w:tcW w:w="3227" w:type="dxa"/>
            <w:tcBorders>
              <w:bottom w:val="nil"/>
            </w:tcBorders>
          </w:tcPr>
          <w:p w:rsidR="001C494E" w:rsidRPr="001C494E" w:rsidRDefault="001C494E" w:rsidP="001C494E">
            <w:pPr>
              <w:spacing w:after="0" w:line="240" w:lineRule="auto"/>
              <w:ind w:firstLine="720"/>
              <w:jc w:val="both"/>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 xml:space="preserve">до 15 лет </w:t>
            </w:r>
          </w:p>
        </w:tc>
        <w:tc>
          <w:tcPr>
            <w:tcW w:w="3339" w:type="dxa"/>
            <w:tcBorders>
              <w:bottom w:val="nil"/>
            </w:tcBorders>
          </w:tcPr>
          <w:p w:rsidR="001C494E" w:rsidRPr="001C494E" w:rsidRDefault="001C494E" w:rsidP="001C494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педагог</w:t>
            </w:r>
          </w:p>
        </w:tc>
        <w:tc>
          <w:tcPr>
            <w:tcW w:w="3284" w:type="dxa"/>
            <w:tcBorders>
              <w:bottom w:val="nil"/>
            </w:tcBorders>
          </w:tcPr>
          <w:p w:rsidR="001C494E" w:rsidRPr="001C494E" w:rsidRDefault="001C494E" w:rsidP="00CE3FB0">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E3FB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w:t>
            </w:r>
            <w:r w:rsidRPr="001C494E">
              <w:rPr>
                <w:rFonts w:ascii="Times New Roman" w:eastAsia="Times New Roman" w:hAnsi="Times New Roman" w:cs="Times New Roman"/>
                <w:sz w:val="24"/>
                <w:szCs w:val="24"/>
                <w:lang w:eastAsia="ru-RU"/>
              </w:rPr>
              <w:t>%</w:t>
            </w:r>
          </w:p>
        </w:tc>
      </w:tr>
      <w:tr w:rsidR="001C494E" w:rsidRPr="001C494E" w:rsidTr="003320DD">
        <w:trPr>
          <w:cantSplit/>
        </w:trPr>
        <w:tc>
          <w:tcPr>
            <w:tcW w:w="3227" w:type="dxa"/>
          </w:tcPr>
          <w:p w:rsidR="001C494E" w:rsidRPr="001C494E" w:rsidRDefault="001C494E" w:rsidP="001C494E">
            <w:pPr>
              <w:spacing w:after="0" w:line="240" w:lineRule="auto"/>
              <w:ind w:firstLine="720"/>
              <w:jc w:val="both"/>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Более 15 лет</w:t>
            </w:r>
          </w:p>
        </w:tc>
        <w:tc>
          <w:tcPr>
            <w:tcW w:w="3339" w:type="dxa"/>
          </w:tcPr>
          <w:p w:rsidR="001C494E" w:rsidRPr="001C494E" w:rsidRDefault="00CE3FB0" w:rsidP="001C494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1C494E">
              <w:rPr>
                <w:rFonts w:ascii="Times New Roman" w:eastAsia="Times New Roman" w:hAnsi="Times New Roman" w:cs="Times New Roman"/>
                <w:sz w:val="24"/>
                <w:szCs w:val="24"/>
                <w:lang w:eastAsia="ru-RU"/>
              </w:rPr>
              <w:t xml:space="preserve"> педагогов </w:t>
            </w:r>
          </w:p>
        </w:tc>
        <w:tc>
          <w:tcPr>
            <w:tcW w:w="3284" w:type="dxa"/>
          </w:tcPr>
          <w:p w:rsidR="001C494E" w:rsidRPr="001C494E" w:rsidRDefault="00CE3FB0" w:rsidP="00CE3FB0">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r w:rsidR="001C494E">
              <w:rPr>
                <w:rFonts w:ascii="Times New Roman" w:eastAsia="Times New Roman" w:hAnsi="Times New Roman" w:cs="Times New Roman"/>
                <w:sz w:val="24"/>
                <w:szCs w:val="24"/>
                <w:lang w:eastAsia="ru-RU"/>
              </w:rPr>
              <w:t xml:space="preserve"> </w:t>
            </w:r>
            <w:r w:rsidR="001C494E" w:rsidRPr="001C494E">
              <w:rPr>
                <w:rFonts w:ascii="Times New Roman" w:eastAsia="Times New Roman" w:hAnsi="Times New Roman" w:cs="Times New Roman"/>
                <w:sz w:val="24"/>
                <w:szCs w:val="24"/>
                <w:lang w:eastAsia="ru-RU"/>
              </w:rPr>
              <w:t>%</w:t>
            </w:r>
          </w:p>
        </w:tc>
      </w:tr>
    </w:tbl>
    <w:p w:rsidR="001C494E" w:rsidRPr="001C494E" w:rsidRDefault="001C494E" w:rsidP="001C494E">
      <w:pPr>
        <w:spacing w:after="0" w:line="240" w:lineRule="auto"/>
        <w:ind w:firstLine="720"/>
        <w:jc w:val="both"/>
        <w:rPr>
          <w:rFonts w:ascii="Times New Roman" w:eastAsia="Times New Roman" w:hAnsi="Times New Roman" w:cs="Times New Roman"/>
          <w:sz w:val="24"/>
          <w:szCs w:val="24"/>
          <w:lang w:eastAsia="ru-RU"/>
        </w:rPr>
      </w:pPr>
    </w:p>
    <w:p w:rsidR="001C494E" w:rsidRPr="001C494E" w:rsidRDefault="001C494E" w:rsidP="001C494E">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drawing>
          <wp:inline distT="0" distB="0" distL="0" distR="0">
            <wp:extent cx="2867025" cy="1581150"/>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C494E" w:rsidRDefault="001C494E" w:rsidP="001C494E">
      <w:pPr>
        <w:spacing w:after="0" w:line="240" w:lineRule="auto"/>
        <w:ind w:firstLine="720"/>
        <w:jc w:val="both"/>
        <w:rPr>
          <w:rFonts w:ascii="Times New Roman" w:eastAsia="Times New Roman" w:hAnsi="Times New Roman" w:cs="Times New Roman"/>
          <w:sz w:val="24"/>
          <w:szCs w:val="24"/>
          <w:lang w:eastAsia="ru-RU"/>
        </w:rPr>
      </w:pPr>
    </w:p>
    <w:p w:rsidR="001C494E" w:rsidRPr="001C494E" w:rsidRDefault="001C494E" w:rsidP="001C494E">
      <w:pPr>
        <w:spacing w:after="0" w:line="240" w:lineRule="auto"/>
        <w:ind w:firstLine="720"/>
        <w:jc w:val="both"/>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Возрастной состав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339"/>
        <w:gridCol w:w="3284"/>
      </w:tblGrid>
      <w:tr w:rsidR="001C494E" w:rsidRPr="001C494E" w:rsidTr="003320DD">
        <w:trPr>
          <w:cantSplit/>
        </w:trPr>
        <w:tc>
          <w:tcPr>
            <w:tcW w:w="3227" w:type="dxa"/>
          </w:tcPr>
          <w:p w:rsidR="001C494E" w:rsidRPr="001C494E" w:rsidRDefault="001C494E" w:rsidP="001C494E">
            <w:pPr>
              <w:spacing w:after="0" w:line="240" w:lineRule="auto"/>
              <w:ind w:firstLine="720"/>
              <w:jc w:val="both"/>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От 20 до 30 лет</w:t>
            </w:r>
          </w:p>
        </w:tc>
        <w:tc>
          <w:tcPr>
            <w:tcW w:w="3339" w:type="dxa"/>
          </w:tcPr>
          <w:p w:rsidR="001C494E" w:rsidRPr="001C494E" w:rsidRDefault="00CE3FB0" w:rsidP="001C494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педагогов</w:t>
            </w:r>
          </w:p>
        </w:tc>
        <w:tc>
          <w:tcPr>
            <w:tcW w:w="3284" w:type="dxa"/>
          </w:tcPr>
          <w:p w:rsidR="001C494E" w:rsidRPr="001C494E" w:rsidRDefault="001C494E" w:rsidP="001C494E">
            <w:pPr>
              <w:spacing w:after="0" w:line="240" w:lineRule="auto"/>
              <w:ind w:firstLine="720"/>
              <w:jc w:val="both"/>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0%</w:t>
            </w:r>
          </w:p>
        </w:tc>
      </w:tr>
      <w:tr w:rsidR="001C494E" w:rsidRPr="001C494E" w:rsidTr="003320DD">
        <w:trPr>
          <w:cantSplit/>
        </w:trPr>
        <w:tc>
          <w:tcPr>
            <w:tcW w:w="3227" w:type="dxa"/>
            <w:tcBorders>
              <w:bottom w:val="nil"/>
            </w:tcBorders>
          </w:tcPr>
          <w:p w:rsidR="001C494E" w:rsidRPr="001C494E" w:rsidRDefault="001C494E" w:rsidP="001C494E">
            <w:pPr>
              <w:spacing w:after="0" w:line="240" w:lineRule="auto"/>
              <w:ind w:firstLine="720"/>
              <w:jc w:val="both"/>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От 30 до 40 лет</w:t>
            </w:r>
          </w:p>
        </w:tc>
        <w:tc>
          <w:tcPr>
            <w:tcW w:w="3339" w:type="dxa"/>
            <w:tcBorders>
              <w:bottom w:val="nil"/>
            </w:tcBorders>
          </w:tcPr>
          <w:p w:rsidR="001C494E" w:rsidRPr="001C494E" w:rsidRDefault="00CE3FB0" w:rsidP="001C494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педагога</w:t>
            </w:r>
          </w:p>
        </w:tc>
        <w:tc>
          <w:tcPr>
            <w:tcW w:w="3284" w:type="dxa"/>
            <w:tcBorders>
              <w:bottom w:val="nil"/>
            </w:tcBorders>
          </w:tcPr>
          <w:p w:rsidR="001C494E" w:rsidRPr="001C494E" w:rsidRDefault="001C494E" w:rsidP="001C494E">
            <w:pPr>
              <w:spacing w:after="0" w:line="240" w:lineRule="auto"/>
              <w:ind w:firstLine="720"/>
              <w:jc w:val="both"/>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25%</w:t>
            </w:r>
          </w:p>
        </w:tc>
      </w:tr>
      <w:tr w:rsidR="001C494E" w:rsidRPr="001C494E" w:rsidTr="003320DD">
        <w:trPr>
          <w:cantSplit/>
        </w:trPr>
        <w:tc>
          <w:tcPr>
            <w:tcW w:w="3227" w:type="dxa"/>
          </w:tcPr>
          <w:p w:rsidR="001C494E" w:rsidRPr="001C494E" w:rsidRDefault="001C494E" w:rsidP="001C494E">
            <w:pPr>
              <w:spacing w:after="0" w:line="240" w:lineRule="auto"/>
              <w:ind w:firstLine="720"/>
              <w:jc w:val="both"/>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Старше 40 лет</w:t>
            </w:r>
          </w:p>
        </w:tc>
        <w:tc>
          <w:tcPr>
            <w:tcW w:w="3339" w:type="dxa"/>
          </w:tcPr>
          <w:p w:rsidR="001C494E" w:rsidRPr="001C494E" w:rsidRDefault="00CE3FB0" w:rsidP="001C494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педагогов</w:t>
            </w:r>
          </w:p>
        </w:tc>
        <w:tc>
          <w:tcPr>
            <w:tcW w:w="3284" w:type="dxa"/>
          </w:tcPr>
          <w:p w:rsidR="001C494E" w:rsidRPr="001C494E" w:rsidRDefault="001C494E" w:rsidP="001C494E">
            <w:pPr>
              <w:spacing w:after="0" w:line="240" w:lineRule="auto"/>
              <w:ind w:firstLine="720"/>
              <w:jc w:val="both"/>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75%</w:t>
            </w:r>
          </w:p>
        </w:tc>
      </w:tr>
    </w:tbl>
    <w:p w:rsidR="001C494E" w:rsidRPr="001C494E" w:rsidRDefault="001C494E" w:rsidP="001C494E">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505325" cy="1781175"/>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C494E" w:rsidRPr="001C494E" w:rsidRDefault="001C494E" w:rsidP="001C494E">
      <w:pPr>
        <w:spacing w:after="0" w:line="240" w:lineRule="auto"/>
        <w:ind w:firstLine="720"/>
        <w:jc w:val="both"/>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7</w:t>
      </w:r>
      <w:r w:rsidR="00CE3FB0">
        <w:rPr>
          <w:rFonts w:ascii="Times New Roman" w:eastAsia="Times New Roman" w:hAnsi="Times New Roman" w:cs="Times New Roman"/>
          <w:sz w:val="24"/>
          <w:szCs w:val="24"/>
          <w:lang w:eastAsia="ru-RU"/>
        </w:rPr>
        <w:t>0</w:t>
      </w:r>
      <w:r w:rsidRPr="001C494E">
        <w:rPr>
          <w:rFonts w:ascii="Times New Roman" w:eastAsia="Times New Roman" w:hAnsi="Times New Roman" w:cs="Times New Roman"/>
          <w:sz w:val="24"/>
          <w:szCs w:val="24"/>
          <w:lang w:eastAsia="ru-RU"/>
        </w:rPr>
        <w:t>% педагогов старше 40 лет</w:t>
      </w:r>
    </w:p>
    <w:p w:rsidR="001C494E" w:rsidRDefault="001C494E" w:rsidP="001C494E">
      <w:pPr>
        <w:spacing w:after="0" w:line="240" w:lineRule="auto"/>
        <w:ind w:firstLine="720"/>
        <w:jc w:val="both"/>
        <w:rPr>
          <w:rFonts w:ascii="Times New Roman" w:eastAsia="Times New Roman" w:hAnsi="Times New Roman" w:cs="Times New Roman"/>
          <w:sz w:val="24"/>
          <w:szCs w:val="24"/>
          <w:lang w:eastAsia="ru-RU"/>
        </w:rPr>
      </w:pPr>
    </w:p>
    <w:p w:rsidR="00CE3FB0" w:rsidRPr="001C494E" w:rsidRDefault="00CE3FB0" w:rsidP="001C494E">
      <w:pPr>
        <w:spacing w:after="0" w:line="240" w:lineRule="auto"/>
        <w:ind w:firstLine="720"/>
        <w:jc w:val="both"/>
        <w:rPr>
          <w:rFonts w:ascii="Times New Roman" w:eastAsia="Times New Roman" w:hAnsi="Times New Roman" w:cs="Times New Roman"/>
          <w:sz w:val="24"/>
          <w:szCs w:val="24"/>
          <w:lang w:eastAsia="ru-RU"/>
        </w:rPr>
      </w:pPr>
    </w:p>
    <w:p w:rsidR="001C494E" w:rsidRPr="001C494E" w:rsidRDefault="001C494E" w:rsidP="001C494E">
      <w:pPr>
        <w:spacing w:after="0" w:line="240" w:lineRule="auto"/>
        <w:ind w:firstLine="720"/>
        <w:jc w:val="both"/>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 xml:space="preserve">Образование: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339"/>
        <w:gridCol w:w="3284"/>
      </w:tblGrid>
      <w:tr w:rsidR="001C494E" w:rsidRPr="001C494E" w:rsidTr="003320DD">
        <w:trPr>
          <w:cantSplit/>
        </w:trPr>
        <w:tc>
          <w:tcPr>
            <w:tcW w:w="3227" w:type="dxa"/>
          </w:tcPr>
          <w:p w:rsidR="001C494E" w:rsidRPr="001C494E" w:rsidRDefault="001C494E" w:rsidP="001C494E">
            <w:pPr>
              <w:spacing w:after="0" w:line="240" w:lineRule="auto"/>
              <w:jc w:val="both"/>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высшее образование</w:t>
            </w:r>
          </w:p>
        </w:tc>
        <w:tc>
          <w:tcPr>
            <w:tcW w:w="3339" w:type="dxa"/>
          </w:tcPr>
          <w:p w:rsidR="001C494E" w:rsidRPr="001C494E" w:rsidRDefault="00CE3FB0" w:rsidP="001C494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педагогов</w:t>
            </w:r>
          </w:p>
        </w:tc>
        <w:tc>
          <w:tcPr>
            <w:tcW w:w="3284" w:type="dxa"/>
          </w:tcPr>
          <w:p w:rsidR="001C494E" w:rsidRPr="001C494E" w:rsidRDefault="00CE3FB0" w:rsidP="001C494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001C494E" w:rsidRPr="001C494E">
              <w:rPr>
                <w:rFonts w:ascii="Times New Roman" w:eastAsia="Times New Roman" w:hAnsi="Times New Roman" w:cs="Times New Roman"/>
                <w:sz w:val="24"/>
                <w:szCs w:val="24"/>
                <w:lang w:eastAsia="ru-RU"/>
              </w:rPr>
              <w:t xml:space="preserve"> %</w:t>
            </w:r>
          </w:p>
        </w:tc>
      </w:tr>
      <w:tr w:rsidR="001C494E" w:rsidRPr="001C494E" w:rsidTr="003320DD">
        <w:trPr>
          <w:cantSplit/>
        </w:trPr>
        <w:tc>
          <w:tcPr>
            <w:tcW w:w="3227" w:type="dxa"/>
            <w:tcBorders>
              <w:bottom w:val="nil"/>
            </w:tcBorders>
          </w:tcPr>
          <w:p w:rsidR="001C494E" w:rsidRPr="001C494E" w:rsidRDefault="001C494E" w:rsidP="001C494E">
            <w:pPr>
              <w:spacing w:after="0" w:line="240" w:lineRule="auto"/>
              <w:jc w:val="both"/>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среднее специальное педагогическое образование</w:t>
            </w:r>
          </w:p>
        </w:tc>
        <w:tc>
          <w:tcPr>
            <w:tcW w:w="3339" w:type="dxa"/>
            <w:tcBorders>
              <w:bottom w:val="nil"/>
            </w:tcBorders>
          </w:tcPr>
          <w:p w:rsidR="001C494E" w:rsidRPr="001C494E" w:rsidRDefault="00CE3FB0" w:rsidP="001C494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педагога</w:t>
            </w:r>
          </w:p>
        </w:tc>
        <w:tc>
          <w:tcPr>
            <w:tcW w:w="3284" w:type="dxa"/>
            <w:tcBorders>
              <w:bottom w:val="nil"/>
            </w:tcBorders>
          </w:tcPr>
          <w:p w:rsidR="001C494E" w:rsidRPr="001C494E" w:rsidRDefault="00CE3FB0" w:rsidP="001C494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1C494E" w:rsidRPr="001C494E">
              <w:rPr>
                <w:rFonts w:ascii="Times New Roman" w:eastAsia="Times New Roman" w:hAnsi="Times New Roman" w:cs="Times New Roman"/>
                <w:sz w:val="24"/>
                <w:szCs w:val="24"/>
                <w:lang w:eastAsia="ru-RU"/>
              </w:rPr>
              <w:t xml:space="preserve"> %</w:t>
            </w:r>
          </w:p>
        </w:tc>
      </w:tr>
      <w:tr w:rsidR="001C494E" w:rsidRPr="001C494E" w:rsidTr="003320DD">
        <w:trPr>
          <w:cantSplit/>
        </w:trPr>
        <w:tc>
          <w:tcPr>
            <w:tcW w:w="3227" w:type="dxa"/>
          </w:tcPr>
          <w:p w:rsidR="001C494E" w:rsidRPr="001C494E" w:rsidRDefault="001C494E" w:rsidP="001C494E">
            <w:pPr>
              <w:spacing w:after="0" w:line="240" w:lineRule="auto"/>
              <w:jc w:val="both"/>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среднее специальное  образование</w:t>
            </w:r>
          </w:p>
        </w:tc>
        <w:tc>
          <w:tcPr>
            <w:tcW w:w="3339" w:type="dxa"/>
          </w:tcPr>
          <w:p w:rsidR="001C494E" w:rsidRPr="001C494E" w:rsidRDefault="00CE3FB0" w:rsidP="001C494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педагогов</w:t>
            </w:r>
          </w:p>
        </w:tc>
        <w:tc>
          <w:tcPr>
            <w:tcW w:w="3284" w:type="dxa"/>
          </w:tcPr>
          <w:p w:rsidR="001C494E" w:rsidRPr="001C494E" w:rsidRDefault="00CE3FB0" w:rsidP="001C494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1C494E" w:rsidRPr="001C494E">
              <w:rPr>
                <w:rFonts w:ascii="Times New Roman" w:eastAsia="Times New Roman" w:hAnsi="Times New Roman" w:cs="Times New Roman"/>
                <w:sz w:val="24"/>
                <w:szCs w:val="24"/>
                <w:lang w:eastAsia="ru-RU"/>
              </w:rPr>
              <w:t xml:space="preserve"> %</w:t>
            </w:r>
          </w:p>
        </w:tc>
      </w:tr>
    </w:tbl>
    <w:p w:rsidR="001C494E" w:rsidRPr="001C494E" w:rsidRDefault="001C494E" w:rsidP="001C494E">
      <w:pPr>
        <w:spacing w:after="0" w:line="240" w:lineRule="auto"/>
        <w:jc w:val="both"/>
        <w:rPr>
          <w:rFonts w:ascii="Times New Roman" w:eastAsia="Times New Roman" w:hAnsi="Times New Roman" w:cs="Times New Roman"/>
          <w:sz w:val="24"/>
          <w:szCs w:val="24"/>
          <w:lang w:eastAsia="ru-RU"/>
        </w:rPr>
      </w:pPr>
    </w:p>
    <w:p w:rsidR="001C494E" w:rsidRDefault="001C494E" w:rsidP="001C49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209925" cy="163830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E3FB0" w:rsidRPr="001C494E" w:rsidRDefault="00CE3FB0" w:rsidP="001C494E">
      <w:pPr>
        <w:spacing w:after="0" w:line="240" w:lineRule="auto"/>
        <w:jc w:val="center"/>
        <w:rPr>
          <w:rFonts w:ascii="Times New Roman" w:eastAsia="Times New Roman" w:hAnsi="Times New Roman" w:cs="Times New Roman"/>
          <w:sz w:val="24"/>
          <w:szCs w:val="24"/>
          <w:lang w:eastAsia="ru-RU"/>
        </w:rPr>
      </w:pPr>
    </w:p>
    <w:p w:rsidR="001C494E" w:rsidRPr="001C494E" w:rsidRDefault="001C494E" w:rsidP="001C494E">
      <w:pPr>
        <w:spacing w:after="0" w:line="240" w:lineRule="auto"/>
        <w:ind w:firstLine="720"/>
        <w:jc w:val="both"/>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 xml:space="preserve">2 педагога ДОУ подали заявление на подтверждение аттестации. </w:t>
      </w:r>
      <w:proofErr w:type="gramStart"/>
      <w:r w:rsidRPr="001C494E">
        <w:rPr>
          <w:rFonts w:ascii="Times New Roman" w:eastAsia="Times New Roman" w:hAnsi="Times New Roman" w:cs="Times New Roman"/>
          <w:sz w:val="24"/>
          <w:szCs w:val="24"/>
          <w:lang w:eastAsia="ru-RU"/>
        </w:rPr>
        <w:t>Аттестованы</w:t>
      </w:r>
      <w:proofErr w:type="gramEnd"/>
      <w:r w:rsidRPr="001C494E">
        <w:rPr>
          <w:rFonts w:ascii="Times New Roman" w:eastAsia="Times New Roman" w:hAnsi="Times New Roman" w:cs="Times New Roman"/>
          <w:sz w:val="24"/>
          <w:szCs w:val="24"/>
          <w:lang w:eastAsia="ru-RU"/>
        </w:rPr>
        <w:t xml:space="preserve"> на первую квалификационную категорию старший воспитатель – </w:t>
      </w:r>
      <w:r w:rsidR="00CE3FB0">
        <w:rPr>
          <w:rFonts w:ascii="Times New Roman" w:eastAsia="Times New Roman" w:hAnsi="Times New Roman" w:cs="Times New Roman"/>
          <w:sz w:val="24"/>
          <w:szCs w:val="24"/>
          <w:lang w:eastAsia="ru-RU"/>
        </w:rPr>
        <w:t>Иванова Л.Н.</w:t>
      </w:r>
      <w:r w:rsidRPr="001C494E">
        <w:rPr>
          <w:rFonts w:ascii="Times New Roman" w:eastAsia="Times New Roman" w:hAnsi="Times New Roman" w:cs="Times New Roman"/>
          <w:sz w:val="24"/>
          <w:szCs w:val="24"/>
          <w:lang w:eastAsia="ru-RU"/>
        </w:rPr>
        <w:t xml:space="preserve">, </w:t>
      </w:r>
      <w:r w:rsidR="00CE3FB0">
        <w:rPr>
          <w:rFonts w:ascii="Times New Roman" w:eastAsia="Times New Roman" w:hAnsi="Times New Roman" w:cs="Times New Roman"/>
          <w:sz w:val="24"/>
          <w:szCs w:val="24"/>
          <w:lang w:eastAsia="ru-RU"/>
        </w:rPr>
        <w:t xml:space="preserve">учитель-логопед – </w:t>
      </w:r>
      <w:proofErr w:type="spellStart"/>
      <w:r w:rsidR="00CE3FB0">
        <w:rPr>
          <w:rFonts w:ascii="Times New Roman" w:eastAsia="Times New Roman" w:hAnsi="Times New Roman" w:cs="Times New Roman"/>
          <w:sz w:val="24"/>
          <w:szCs w:val="24"/>
          <w:lang w:eastAsia="ru-RU"/>
        </w:rPr>
        <w:t>Кондина</w:t>
      </w:r>
      <w:proofErr w:type="spellEnd"/>
      <w:r w:rsidR="00CE3FB0">
        <w:rPr>
          <w:rFonts w:ascii="Times New Roman" w:eastAsia="Times New Roman" w:hAnsi="Times New Roman" w:cs="Times New Roman"/>
          <w:sz w:val="24"/>
          <w:szCs w:val="24"/>
          <w:lang w:eastAsia="ru-RU"/>
        </w:rPr>
        <w:t xml:space="preserve"> С.И.</w:t>
      </w:r>
    </w:p>
    <w:p w:rsidR="001C494E" w:rsidRPr="001C494E" w:rsidRDefault="001C494E" w:rsidP="001C494E">
      <w:pPr>
        <w:spacing w:after="0" w:line="240" w:lineRule="auto"/>
        <w:ind w:firstLine="720"/>
        <w:jc w:val="center"/>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Итоги аттестации:</w:t>
      </w:r>
    </w:p>
    <w:tbl>
      <w:tblPr>
        <w:tblW w:w="9507" w:type="dxa"/>
        <w:tblInd w:w="1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2"/>
        <w:gridCol w:w="1152"/>
        <w:gridCol w:w="1632"/>
        <w:gridCol w:w="1134"/>
        <w:gridCol w:w="992"/>
        <w:gridCol w:w="1701"/>
        <w:gridCol w:w="1744"/>
      </w:tblGrid>
      <w:tr w:rsidR="00331811" w:rsidRPr="001C494E" w:rsidTr="00331811">
        <w:tc>
          <w:tcPr>
            <w:tcW w:w="3936" w:type="dxa"/>
            <w:gridSpan w:val="3"/>
          </w:tcPr>
          <w:p w:rsidR="00331811" w:rsidRPr="001C494E" w:rsidRDefault="00331811" w:rsidP="001C494E">
            <w:pPr>
              <w:keepNext/>
              <w:spacing w:before="240" w:after="60" w:line="240" w:lineRule="auto"/>
              <w:jc w:val="center"/>
              <w:outlineLvl w:val="3"/>
              <w:rPr>
                <w:rFonts w:ascii="Times New Roman" w:eastAsia="Times New Roman" w:hAnsi="Times New Roman" w:cs="Times New Roman"/>
                <w:bCs/>
                <w:sz w:val="24"/>
                <w:szCs w:val="24"/>
                <w:lang w:eastAsia="ru-RU"/>
              </w:rPr>
            </w:pPr>
            <w:proofErr w:type="gramStart"/>
            <w:r w:rsidRPr="001C494E">
              <w:rPr>
                <w:rFonts w:ascii="Times New Roman" w:eastAsia="Times New Roman" w:hAnsi="Times New Roman" w:cs="Times New Roman"/>
                <w:bCs/>
                <w:sz w:val="24"/>
                <w:szCs w:val="24"/>
                <w:lang w:eastAsia="ru-RU"/>
              </w:rPr>
              <w:t>Аттестованы</w:t>
            </w:r>
            <w:proofErr w:type="gramEnd"/>
            <w:r w:rsidRPr="001C494E">
              <w:rPr>
                <w:rFonts w:ascii="Times New Roman" w:eastAsia="Times New Roman" w:hAnsi="Times New Roman" w:cs="Times New Roman"/>
                <w:bCs/>
                <w:sz w:val="24"/>
                <w:szCs w:val="24"/>
                <w:lang w:eastAsia="ru-RU"/>
              </w:rPr>
              <w:t xml:space="preserve"> всего</w:t>
            </w:r>
          </w:p>
        </w:tc>
        <w:tc>
          <w:tcPr>
            <w:tcW w:w="3827" w:type="dxa"/>
            <w:gridSpan w:val="3"/>
          </w:tcPr>
          <w:p w:rsidR="00331811" w:rsidRPr="001C494E" w:rsidRDefault="00331811" w:rsidP="001C494E">
            <w:pPr>
              <w:spacing w:after="0" w:line="240" w:lineRule="auto"/>
              <w:jc w:val="center"/>
              <w:rPr>
                <w:rFonts w:ascii="Times New Roman" w:eastAsia="Times New Roman" w:hAnsi="Times New Roman" w:cs="Times New Roman"/>
                <w:sz w:val="24"/>
                <w:szCs w:val="24"/>
                <w:lang w:eastAsia="ru-RU"/>
              </w:rPr>
            </w:pPr>
            <w:proofErr w:type="gramStart"/>
            <w:r w:rsidRPr="001C494E">
              <w:rPr>
                <w:rFonts w:ascii="Times New Roman" w:eastAsia="Times New Roman" w:hAnsi="Times New Roman" w:cs="Times New Roman"/>
                <w:sz w:val="24"/>
                <w:szCs w:val="24"/>
                <w:lang w:eastAsia="ru-RU"/>
              </w:rPr>
              <w:t>Из них аттестованы</w:t>
            </w:r>
            <w:proofErr w:type="gramEnd"/>
          </w:p>
          <w:p w:rsidR="00331811" w:rsidRPr="001C494E" w:rsidRDefault="00331811" w:rsidP="001C49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2017-2018</w:t>
            </w:r>
            <w:r w:rsidRPr="001C494E">
              <w:rPr>
                <w:rFonts w:ascii="Times New Roman" w:eastAsia="Times New Roman" w:hAnsi="Times New Roman" w:cs="Times New Roman"/>
                <w:sz w:val="24"/>
                <w:szCs w:val="24"/>
                <w:lang w:eastAsia="ru-RU"/>
              </w:rPr>
              <w:t xml:space="preserve"> учебном году</w:t>
            </w:r>
          </w:p>
        </w:tc>
        <w:tc>
          <w:tcPr>
            <w:tcW w:w="1744" w:type="dxa"/>
            <w:vMerge w:val="restart"/>
          </w:tcPr>
          <w:p w:rsidR="00331811" w:rsidRPr="001C494E" w:rsidRDefault="00331811" w:rsidP="001C49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 категории</w:t>
            </w:r>
          </w:p>
        </w:tc>
      </w:tr>
      <w:tr w:rsidR="00331811" w:rsidRPr="001C494E" w:rsidTr="00331811">
        <w:trPr>
          <w:cantSplit/>
          <w:trHeight w:val="397"/>
        </w:trPr>
        <w:tc>
          <w:tcPr>
            <w:tcW w:w="1152" w:type="dxa"/>
          </w:tcPr>
          <w:p w:rsidR="00331811" w:rsidRPr="001C494E" w:rsidRDefault="00331811" w:rsidP="001C494E">
            <w:pPr>
              <w:spacing w:after="0" w:line="240" w:lineRule="auto"/>
              <w:jc w:val="center"/>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высшая</w:t>
            </w:r>
          </w:p>
        </w:tc>
        <w:tc>
          <w:tcPr>
            <w:tcW w:w="1152" w:type="dxa"/>
          </w:tcPr>
          <w:p w:rsidR="00331811" w:rsidRPr="001C494E" w:rsidRDefault="00331811" w:rsidP="001C494E">
            <w:pPr>
              <w:spacing w:after="0" w:line="240" w:lineRule="auto"/>
              <w:jc w:val="center"/>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первая</w:t>
            </w:r>
          </w:p>
        </w:tc>
        <w:tc>
          <w:tcPr>
            <w:tcW w:w="1632" w:type="dxa"/>
          </w:tcPr>
          <w:p w:rsidR="00331811" w:rsidRPr="001C494E" w:rsidRDefault="00331811" w:rsidP="001C49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w:t>
            </w:r>
          </w:p>
        </w:tc>
        <w:tc>
          <w:tcPr>
            <w:tcW w:w="1134" w:type="dxa"/>
          </w:tcPr>
          <w:p w:rsidR="00331811" w:rsidRPr="001C494E" w:rsidRDefault="00331811" w:rsidP="001C494E">
            <w:pPr>
              <w:spacing w:after="0" w:line="240" w:lineRule="auto"/>
              <w:jc w:val="center"/>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высшая</w:t>
            </w:r>
          </w:p>
        </w:tc>
        <w:tc>
          <w:tcPr>
            <w:tcW w:w="992" w:type="dxa"/>
          </w:tcPr>
          <w:p w:rsidR="00331811" w:rsidRPr="001C494E" w:rsidRDefault="00331811" w:rsidP="001C494E">
            <w:pPr>
              <w:spacing w:after="0" w:line="240" w:lineRule="auto"/>
              <w:jc w:val="center"/>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первая</w:t>
            </w:r>
          </w:p>
        </w:tc>
        <w:tc>
          <w:tcPr>
            <w:tcW w:w="1701" w:type="dxa"/>
          </w:tcPr>
          <w:p w:rsidR="00331811" w:rsidRPr="001C494E" w:rsidRDefault="00331811" w:rsidP="001C49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w:t>
            </w:r>
          </w:p>
        </w:tc>
        <w:tc>
          <w:tcPr>
            <w:tcW w:w="1744" w:type="dxa"/>
            <w:vMerge/>
          </w:tcPr>
          <w:p w:rsidR="00331811" w:rsidRDefault="00331811" w:rsidP="001C494E">
            <w:pPr>
              <w:spacing w:after="0" w:line="240" w:lineRule="auto"/>
              <w:jc w:val="center"/>
              <w:rPr>
                <w:rFonts w:ascii="Times New Roman" w:eastAsia="Times New Roman" w:hAnsi="Times New Roman" w:cs="Times New Roman"/>
                <w:sz w:val="24"/>
                <w:szCs w:val="24"/>
                <w:lang w:eastAsia="ru-RU"/>
              </w:rPr>
            </w:pPr>
          </w:p>
        </w:tc>
      </w:tr>
      <w:tr w:rsidR="00CE3FB0" w:rsidRPr="001C494E" w:rsidTr="00331811">
        <w:trPr>
          <w:cantSplit/>
        </w:trPr>
        <w:tc>
          <w:tcPr>
            <w:tcW w:w="1152" w:type="dxa"/>
          </w:tcPr>
          <w:p w:rsidR="00CE3FB0" w:rsidRPr="001C494E" w:rsidRDefault="00CE3FB0" w:rsidP="001C494E">
            <w:pPr>
              <w:spacing w:after="0" w:line="240" w:lineRule="auto"/>
              <w:jc w:val="center"/>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0</w:t>
            </w:r>
          </w:p>
        </w:tc>
        <w:tc>
          <w:tcPr>
            <w:tcW w:w="1152" w:type="dxa"/>
          </w:tcPr>
          <w:p w:rsidR="00CE3FB0" w:rsidRPr="001C494E" w:rsidRDefault="00CE3FB0" w:rsidP="00CE3F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632" w:type="dxa"/>
          </w:tcPr>
          <w:p w:rsidR="00CE3FB0" w:rsidRPr="001C494E" w:rsidRDefault="00CE3FB0" w:rsidP="001C49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Pr>
          <w:p w:rsidR="00CE3FB0" w:rsidRPr="001C494E" w:rsidRDefault="00CE3FB0" w:rsidP="001C494E">
            <w:pPr>
              <w:spacing w:after="0" w:line="240" w:lineRule="auto"/>
              <w:jc w:val="center"/>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0</w:t>
            </w:r>
          </w:p>
        </w:tc>
        <w:tc>
          <w:tcPr>
            <w:tcW w:w="992" w:type="dxa"/>
          </w:tcPr>
          <w:p w:rsidR="00CE3FB0" w:rsidRPr="001C494E" w:rsidRDefault="00CE3FB0" w:rsidP="001C494E">
            <w:pPr>
              <w:spacing w:after="0" w:line="240" w:lineRule="auto"/>
              <w:jc w:val="center"/>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2</w:t>
            </w:r>
          </w:p>
        </w:tc>
        <w:tc>
          <w:tcPr>
            <w:tcW w:w="1701" w:type="dxa"/>
          </w:tcPr>
          <w:p w:rsidR="00CE3FB0" w:rsidRPr="001C494E" w:rsidRDefault="00CE3FB0" w:rsidP="001C494E">
            <w:pPr>
              <w:spacing w:after="0" w:line="240" w:lineRule="auto"/>
              <w:jc w:val="center"/>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0</w:t>
            </w:r>
          </w:p>
        </w:tc>
        <w:tc>
          <w:tcPr>
            <w:tcW w:w="1744" w:type="dxa"/>
          </w:tcPr>
          <w:p w:rsidR="00CE3FB0" w:rsidRPr="001C494E" w:rsidRDefault="00331811" w:rsidP="001C49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1C494E" w:rsidRPr="001C494E" w:rsidRDefault="00331811" w:rsidP="001C494E">
      <w:pPr>
        <w:spacing w:after="0" w:line="240" w:lineRule="auto"/>
        <w:jc w:val="center"/>
        <w:rPr>
          <w:rFonts w:ascii="Times New Roman" w:eastAsia="Times New Roman" w:hAnsi="Times New Roman" w:cs="Times New Roman"/>
          <w:noProof/>
          <w:sz w:val="24"/>
          <w:szCs w:val="24"/>
          <w:lang w:eastAsia="ru-RU"/>
        </w:rPr>
      </w:pPr>
      <w:r w:rsidRPr="001C494E">
        <w:rPr>
          <w:rFonts w:ascii="Times New Roman" w:eastAsia="Times New Roman" w:hAnsi="Times New Roman" w:cs="Times New Roman"/>
          <w:noProof/>
          <w:sz w:val="24"/>
          <w:szCs w:val="24"/>
          <w:lang w:eastAsia="ru-RU"/>
        </w:rPr>
        <w:object w:dxaOrig="7800" w:dyaOrig="3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168.75pt" o:ole="" fillcolor="window">
            <v:imagedata r:id="rId13" o:title=""/>
          </v:shape>
          <o:OLEObject Type="Embed" ProgID="MSGraph.Chart.8" ShapeID="_x0000_i1025" DrawAspect="Content" ObjectID="_1594536645" r:id="rId14">
            <o:FieldCodes>\s</o:FieldCodes>
          </o:OLEObject>
        </w:object>
      </w:r>
    </w:p>
    <w:p w:rsidR="001C494E" w:rsidRPr="001C494E" w:rsidRDefault="001C494E" w:rsidP="001C494E">
      <w:pPr>
        <w:spacing w:after="0" w:line="240" w:lineRule="auto"/>
        <w:rPr>
          <w:rFonts w:ascii="Times New Roman" w:eastAsia="Times New Roman" w:hAnsi="Times New Roman" w:cs="Times New Roman"/>
          <w:b/>
          <w:sz w:val="24"/>
          <w:szCs w:val="24"/>
          <w:lang w:eastAsia="ru-RU"/>
        </w:rPr>
      </w:pPr>
    </w:p>
    <w:p w:rsidR="001C494E" w:rsidRPr="001C494E" w:rsidRDefault="001C494E" w:rsidP="001C494E">
      <w:pPr>
        <w:spacing w:after="0" w:line="240" w:lineRule="auto"/>
        <w:ind w:firstLine="720"/>
        <w:jc w:val="both"/>
        <w:rPr>
          <w:rFonts w:ascii="Times New Roman" w:eastAsia="Times New Roman" w:hAnsi="Times New Roman" w:cs="Times New Roman"/>
          <w:sz w:val="24"/>
          <w:szCs w:val="24"/>
          <w:lang w:eastAsia="ru-RU"/>
        </w:rPr>
      </w:pPr>
    </w:p>
    <w:p w:rsidR="00331811" w:rsidRPr="001C494E" w:rsidRDefault="009E54CD" w:rsidP="00331811">
      <w:pPr>
        <w:spacing w:after="0" w:line="240" w:lineRule="auto"/>
        <w:jc w:val="both"/>
        <w:rPr>
          <w:rFonts w:ascii="Times New Roman" w:eastAsia="Times New Roman" w:hAnsi="Times New Roman" w:cs="Times New Roman"/>
          <w:sz w:val="24"/>
          <w:szCs w:val="24"/>
          <w:lang w:eastAsia="ru-RU"/>
        </w:rPr>
      </w:pPr>
      <w:r w:rsidRPr="00331811">
        <w:rPr>
          <w:rFonts w:ascii="Times New Roman" w:hAnsi="Times New Roman" w:cs="Times New Roman"/>
          <w:sz w:val="24"/>
          <w:szCs w:val="24"/>
        </w:rPr>
        <w:lastRenderedPageBreak/>
        <w:t xml:space="preserve">Вывод: </w:t>
      </w:r>
      <w:r w:rsidR="00331811" w:rsidRPr="001C494E">
        <w:rPr>
          <w:rFonts w:ascii="Times New Roman" w:eastAsia="Times New Roman" w:hAnsi="Times New Roman" w:cs="Times New Roman"/>
          <w:sz w:val="24"/>
          <w:szCs w:val="24"/>
          <w:lang w:eastAsia="ru-RU"/>
        </w:rPr>
        <w:t xml:space="preserve">Основной состав педагогического коллектива стабилен, возрастной состав и образовательный уровень позволяет ставить перед коллективом задачи по реализации концепции и программы развития ДОУ. Все профессиональные позиции, психологические качества, педагогические умения  </w:t>
      </w:r>
      <w:proofErr w:type="gramStart"/>
      <w:r w:rsidR="00331811" w:rsidRPr="001C494E">
        <w:rPr>
          <w:rFonts w:ascii="Times New Roman" w:eastAsia="Times New Roman" w:hAnsi="Times New Roman" w:cs="Times New Roman"/>
          <w:sz w:val="24"/>
          <w:szCs w:val="24"/>
          <w:lang w:eastAsia="ru-RU"/>
        </w:rPr>
        <w:t>упражняемы</w:t>
      </w:r>
      <w:proofErr w:type="gramEnd"/>
      <w:r w:rsidR="00331811" w:rsidRPr="001C494E">
        <w:rPr>
          <w:rFonts w:ascii="Times New Roman" w:eastAsia="Times New Roman" w:hAnsi="Times New Roman" w:cs="Times New Roman"/>
          <w:sz w:val="24"/>
          <w:szCs w:val="24"/>
          <w:lang w:eastAsia="ru-RU"/>
        </w:rPr>
        <w:t xml:space="preserve">  т.е. могут быть предметом  формирования и развития.</w:t>
      </w:r>
    </w:p>
    <w:p w:rsidR="009E54CD" w:rsidRPr="001C78C0" w:rsidRDefault="009E54CD" w:rsidP="00331811">
      <w:pPr>
        <w:ind w:firstLine="710"/>
        <w:jc w:val="both"/>
        <w:rPr>
          <w:rFonts w:ascii="Times New Roman" w:hAnsi="Times New Roman" w:cs="Times New Roman"/>
          <w:sz w:val="24"/>
          <w:szCs w:val="24"/>
        </w:rPr>
      </w:pPr>
      <w:r w:rsidRPr="00331811">
        <w:rPr>
          <w:rFonts w:ascii="Times New Roman" w:hAnsi="Times New Roman" w:cs="Times New Roman"/>
          <w:sz w:val="24"/>
          <w:szCs w:val="24"/>
        </w:rPr>
        <w:t xml:space="preserve">Таким образом, профессиональный уровень и опыт работы педагогов позволяет работать с опорой на опытные теоретические и практические знания педагогов со стажем, но необходимо привлекать и ориентироваться на инновационные взгляды молодых специалистов, которых будем привлекать по мере возможности, разрабатывать и внедрять новые проекты по различным направлениям </w:t>
      </w:r>
      <w:proofErr w:type="spellStart"/>
      <w:r w:rsidRPr="00331811">
        <w:rPr>
          <w:rFonts w:ascii="Times New Roman" w:hAnsi="Times New Roman" w:cs="Times New Roman"/>
          <w:sz w:val="24"/>
          <w:szCs w:val="24"/>
        </w:rPr>
        <w:t>воспитательно</w:t>
      </w:r>
      <w:proofErr w:type="spellEnd"/>
      <w:r w:rsidRPr="00331811">
        <w:rPr>
          <w:rFonts w:ascii="Times New Roman" w:hAnsi="Times New Roman" w:cs="Times New Roman"/>
          <w:sz w:val="24"/>
          <w:szCs w:val="24"/>
        </w:rPr>
        <w:t>-образовательной деятельности. В 201</w:t>
      </w:r>
      <w:r w:rsidR="00331811">
        <w:rPr>
          <w:rFonts w:ascii="Times New Roman" w:hAnsi="Times New Roman" w:cs="Times New Roman"/>
          <w:sz w:val="24"/>
          <w:szCs w:val="24"/>
        </w:rPr>
        <w:t>8</w:t>
      </w:r>
      <w:r w:rsidRPr="00331811">
        <w:rPr>
          <w:rFonts w:ascii="Times New Roman" w:hAnsi="Times New Roman" w:cs="Times New Roman"/>
          <w:sz w:val="24"/>
          <w:szCs w:val="24"/>
        </w:rPr>
        <w:t xml:space="preserve"> – 201</w:t>
      </w:r>
      <w:r w:rsidR="00331811">
        <w:rPr>
          <w:rFonts w:ascii="Times New Roman" w:hAnsi="Times New Roman" w:cs="Times New Roman"/>
          <w:sz w:val="24"/>
          <w:szCs w:val="24"/>
        </w:rPr>
        <w:t>9</w:t>
      </w:r>
      <w:r w:rsidRPr="00331811">
        <w:rPr>
          <w:rFonts w:ascii="Times New Roman" w:hAnsi="Times New Roman" w:cs="Times New Roman"/>
          <w:sz w:val="24"/>
          <w:szCs w:val="24"/>
        </w:rPr>
        <w:t xml:space="preserve"> учебном году необходимо направить педагогов для прохождения курсов повышения квалификации по ФГОС и инклюзии, проходить курсы дистанционно</w:t>
      </w:r>
      <w:r w:rsidR="00331811">
        <w:rPr>
          <w:rFonts w:ascii="Times New Roman" w:hAnsi="Times New Roman" w:cs="Times New Roman"/>
          <w:sz w:val="24"/>
          <w:szCs w:val="24"/>
        </w:rPr>
        <w:t>.</w:t>
      </w:r>
    </w:p>
    <w:p w:rsidR="009E54CD" w:rsidRPr="001C78C0" w:rsidRDefault="00331811" w:rsidP="00547378">
      <w:pPr>
        <w:ind w:left="426" w:firstLine="284"/>
        <w:jc w:val="both"/>
        <w:rPr>
          <w:rFonts w:ascii="Times New Roman" w:hAnsi="Times New Roman" w:cs="Times New Roman"/>
          <w:sz w:val="24"/>
          <w:szCs w:val="24"/>
        </w:rPr>
      </w:pPr>
      <w:r>
        <w:rPr>
          <w:rFonts w:ascii="Times New Roman" w:hAnsi="Times New Roman" w:cs="Times New Roman"/>
          <w:sz w:val="24"/>
          <w:szCs w:val="24"/>
        </w:rPr>
        <w:t>6</w:t>
      </w:r>
      <w:r w:rsidR="009E54CD" w:rsidRPr="001C78C0">
        <w:rPr>
          <w:rFonts w:ascii="Times New Roman" w:hAnsi="Times New Roman" w:cs="Times New Roman"/>
          <w:sz w:val="24"/>
          <w:szCs w:val="24"/>
        </w:rPr>
        <w:t>. ФИНАНСОВЫЕ РЕСУРСЫ ДОО И ИХ ИСПОЛЬЗОВАНИЕ</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Рациональное использование бюджетных и внебюджетных средств, грамотное ведение финансовой деятельности приводит учреждение к постоянному улучшению материально-технической базы и образовательной среды. Вся финансово-хозяйственная деятельность учреждения направлена на реализацию уставных целей. Финансовое обеспечение дошкольного учреждения строится на бюджетной и внебюджетной деятельности и регламентируется Законом РФ «Об образовании» ст.41 п.8. «Обеспечение безопасности обучающихся во время пребывания в организации, осуществляющей образовательную деятельность», то есть финансовые ресурсы направляются на организацию образовательного процесса, улучшение условий обучения воспитанников, на обеспечение безопасных условий образовательной деятельности в учреждении</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Финансово-хозяйственная деятельность учреждения осуществляется в соответствии со сметой доходов и расходов на учебный год. Источниками формирования имущества и финансовых ресурсов являются:</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-средства муниципального бюджета;</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xml:space="preserve">-субсидии </w:t>
      </w:r>
      <w:r w:rsidR="00331811">
        <w:rPr>
          <w:rFonts w:ascii="Times New Roman" w:hAnsi="Times New Roman" w:cs="Times New Roman"/>
          <w:sz w:val="24"/>
          <w:szCs w:val="24"/>
        </w:rPr>
        <w:t>краевого</w:t>
      </w:r>
      <w:r w:rsidRPr="001C78C0">
        <w:rPr>
          <w:rFonts w:ascii="Times New Roman" w:hAnsi="Times New Roman" w:cs="Times New Roman"/>
          <w:sz w:val="24"/>
          <w:szCs w:val="24"/>
        </w:rPr>
        <w:t xml:space="preserve"> бюджета;</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-родительская плата;</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-иные источники, предусмотренные действующим законодательством РФ.</w:t>
      </w:r>
    </w:p>
    <w:p w:rsidR="009E54CD" w:rsidRPr="001C78C0" w:rsidRDefault="009E54CD" w:rsidP="00F778B7">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Бюджетные средства используются в соответствии со статьями расхода бюджета и идут на заработную плату, питание, оплату коммунальных услуг и прочее содержание имущества. Использование средства спонсоров, направлено на улучшение материально – технической базы ДОО, на уставные цели и задачи. От материального обеспечения зависит создание комфортной образовательной среды.</w:t>
      </w:r>
    </w:p>
    <w:p w:rsidR="009E54CD" w:rsidRPr="001C78C0" w:rsidRDefault="00F778B7" w:rsidP="00061620">
      <w:pPr>
        <w:ind w:left="426" w:firstLine="284"/>
        <w:jc w:val="both"/>
        <w:rPr>
          <w:rFonts w:ascii="Times New Roman" w:hAnsi="Times New Roman" w:cs="Times New Roman"/>
          <w:sz w:val="24"/>
          <w:szCs w:val="24"/>
        </w:rPr>
      </w:pPr>
      <w:r>
        <w:rPr>
          <w:rFonts w:ascii="Times New Roman" w:hAnsi="Times New Roman" w:cs="Times New Roman"/>
          <w:sz w:val="24"/>
          <w:szCs w:val="24"/>
        </w:rPr>
        <w:t>7</w:t>
      </w:r>
      <w:r w:rsidR="009E54CD" w:rsidRPr="001C78C0">
        <w:rPr>
          <w:rFonts w:ascii="Times New Roman" w:hAnsi="Times New Roman" w:cs="Times New Roman"/>
          <w:sz w:val="24"/>
          <w:szCs w:val="24"/>
        </w:rPr>
        <w:t>. ЗАКЛЮЧЕНИЕ. ПЕРСПЕКТИВЫ И ПЛАНЫ РАЗВИТИЯ</w:t>
      </w:r>
    </w:p>
    <w:p w:rsidR="009E54CD" w:rsidRPr="001C78C0" w:rsidRDefault="009E54CD" w:rsidP="00547378">
      <w:pPr>
        <w:ind w:left="426" w:firstLine="284"/>
        <w:jc w:val="both"/>
        <w:rPr>
          <w:rFonts w:ascii="Times New Roman" w:hAnsi="Times New Roman" w:cs="Times New Roman"/>
          <w:sz w:val="24"/>
          <w:szCs w:val="24"/>
        </w:rPr>
      </w:pPr>
      <w:proofErr w:type="gramStart"/>
      <w:r w:rsidRPr="001C78C0">
        <w:rPr>
          <w:rFonts w:ascii="Times New Roman" w:hAnsi="Times New Roman" w:cs="Times New Roman"/>
          <w:sz w:val="24"/>
          <w:szCs w:val="24"/>
        </w:rPr>
        <w:t>Исходя из анализа деятельности ДО</w:t>
      </w:r>
      <w:r w:rsidR="00F778B7">
        <w:rPr>
          <w:rFonts w:ascii="Times New Roman" w:hAnsi="Times New Roman" w:cs="Times New Roman"/>
          <w:sz w:val="24"/>
          <w:szCs w:val="24"/>
        </w:rPr>
        <w:t>У</w:t>
      </w:r>
      <w:r w:rsidRPr="001C78C0">
        <w:rPr>
          <w:rFonts w:ascii="Times New Roman" w:hAnsi="Times New Roman" w:cs="Times New Roman"/>
          <w:sz w:val="24"/>
          <w:szCs w:val="24"/>
        </w:rPr>
        <w:t xml:space="preserve"> за отчетный </w:t>
      </w:r>
      <w:r w:rsidR="00061620">
        <w:rPr>
          <w:rFonts w:ascii="Times New Roman" w:hAnsi="Times New Roman" w:cs="Times New Roman"/>
          <w:sz w:val="24"/>
          <w:szCs w:val="24"/>
        </w:rPr>
        <w:t>период можно сказать</w:t>
      </w:r>
      <w:proofErr w:type="gramEnd"/>
      <w:r w:rsidR="00061620">
        <w:rPr>
          <w:rFonts w:ascii="Times New Roman" w:hAnsi="Times New Roman" w:cs="Times New Roman"/>
          <w:sz w:val="24"/>
          <w:szCs w:val="24"/>
        </w:rPr>
        <w:t>, что в 2017-2018</w:t>
      </w:r>
      <w:r w:rsidRPr="001C78C0">
        <w:rPr>
          <w:rFonts w:ascii="Times New Roman" w:hAnsi="Times New Roman" w:cs="Times New Roman"/>
          <w:sz w:val="24"/>
          <w:szCs w:val="24"/>
        </w:rPr>
        <w:t xml:space="preserve"> учебном году учреждение в целом работало стабильно. Достигнуты хорошие результаты:</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в образовательной деятельности;</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годовой план реализован на 100%.</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lastRenderedPageBreak/>
        <w:t>Перспективы и планы развития ДО</w:t>
      </w:r>
      <w:r w:rsidR="00F778B7">
        <w:rPr>
          <w:rFonts w:ascii="Times New Roman" w:hAnsi="Times New Roman" w:cs="Times New Roman"/>
          <w:sz w:val="24"/>
          <w:szCs w:val="24"/>
        </w:rPr>
        <w:t>У</w:t>
      </w:r>
      <w:r w:rsidRPr="001C78C0">
        <w:rPr>
          <w:rFonts w:ascii="Times New Roman" w:hAnsi="Times New Roman" w:cs="Times New Roman"/>
          <w:sz w:val="24"/>
          <w:szCs w:val="24"/>
        </w:rPr>
        <w:t xml:space="preserve"> изложены в Программе развития М</w:t>
      </w:r>
      <w:r w:rsidR="00061620">
        <w:rPr>
          <w:rFonts w:ascii="Times New Roman" w:hAnsi="Times New Roman" w:cs="Times New Roman"/>
          <w:sz w:val="24"/>
          <w:szCs w:val="24"/>
        </w:rPr>
        <w:t xml:space="preserve">КДОУ </w:t>
      </w:r>
      <w:r w:rsidRPr="001C78C0">
        <w:rPr>
          <w:rFonts w:ascii="Times New Roman" w:hAnsi="Times New Roman" w:cs="Times New Roman"/>
          <w:sz w:val="24"/>
          <w:szCs w:val="24"/>
        </w:rPr>
        <w:t xml:space="preserve">Детский сад </w:t>
      </w:r>
      <w:r w:rsidR="00061620">
        <w:rPr>
          <w:rFonts w:ascii="Times New Roman" w:hAnsi="Times New Roman" w:cs="Times New Roman"/>
          <w:sz w:val="24"/>
          <w:szCs w:val="24"/>
        </w:rPr>
        <w:t>«Аленушка» п. Светлогорск</w:t>
      </w:r>
      <w:r w:rsidRPr="001C78C0">
        <w:rPr>
          <w:rFonts w:ascii="Times New Roman" w:hAnsi="Times New Roman" w:cs="Times New Roman"/>
          <w:sz w:val="24"/>
          <w:szCs w:val="24"/>
        </w:rPr>
        <w:t xml:space="preserve"> на 2014-2018 годы.</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А именно, реализация Программы позволит повысить качество и обеспечить условия получения образовательных услуг для всех категорий семей и воспитанников, не зависимо от социального и имущественного статуса, состояния здоровья в условиях и</w:t>
      </w:r>
      <w:r w:rsidR="00061620">
        <w:rPr>
          <w:rFonts w:ascii="Times New Roman" w:hAnsi="Times New Roman" w:cs="Times New Roman"/>
          <w:sz w:val="24"/>
          <w:szCs w:val="24"/>
        </w:rPr>
        <w:t>нновационного режима развития МК</w:t>
      </w:r>
      <w:r w:rsidRPr="001C78C0">
        <w:rPr>
          <w:rFonts w:ascii="Times New Roman" w:hAnsi="Times New Roman" w:cs="Times New Roman"/>
          <w:sz w:val="24"/>
          <w:szCs w:val="24"/>
        </w:rPr>
        <w:t>ДОУ.</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А результаты будут следующими:</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1. Для воспитанников и родителей:</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каждому воспитаннику будут предоставлены условия для полноценного личностного роста;</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хорошее состояние здоровья детей будет способствовать повышению качества их образования;</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xml:space="preserve">— обеспечение индивидуального педагогического и </w:t>
      </w:r>
      <w:proofErr w:type="gramStart"/>
      <w:r w:rsidRPr="001C78C0">
        <w:rPr>
          <w:rFonts w:ascii="Times New Roman" w:hAnsi="Times New Roman" w:cs="Times New Roman"/>
          <w:sz w:val="24"/>
          <w:szCs w:val="24"/>
        </w:rPr>
        <w:t>медико-социального</w:t>
      </w:r>
      <w:proofErr w:type="gramEnd"/>
      <w:r w:rsidRPr="001C78C0">
        <w:rPr>
          <w:rFonts w:ascii="Times New Roman" w:hAnsi="Times New Roman" w:cs="Times New Roman"/>
          <w:sz w:val="24"/>
          <w:szCs w:val="24"/>
        </w:rPr>
        <w:t xml:space="preserve"> сопровождения для каждого воспитанника ДО</w:t>
      </w:r>
      <w:r w:rsidR="00F778B7">
        <w:rPr>
          <w:rFonts w:ascii="Times New Roman" w:hAnsi="Times New Roman" w:cs="Times New Roman"/>
          <w:sz w:val="24"/>
          <w:szCs w:val="24"/>
        </w:rPr>
        <w:t>У</w:t>
      </w:r>
      <w:r w:rsidRPr="001C78C0">
        <w:rPr>
          <w:rFonts w:ascii="Times New Roman" w:hAnsi="Times New Roman" w:cs="Times New Roman"/>
          <w:sz w:val="24"/>
          <w:szCs w:val="24"/>
        </w:rPr>
        <w:t>;</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xml:space="preserve">— каждой семье будет предоставлена консультативная помощь в воспитании и развитии детей, право участия и контроля в </w:t>
      </w:r>
      <w:proofErr w:type="spellStart"/>
      <w:r w:rsidRPr="001C78C0">
        <w:rPr>
          <w:rFonts w:ascii="Times New Roman" w:hAnsi="Times New Roman" w:cs="Times New Roman"/>
          <w:sz w:val="24"/>
          <w:szCs w:val="24"/>
        </w:rPr>
        <w:t>воспитательно</w:t>
      </w:r>
      <w:proofErr w:type="spellEnd"/>
      <w:r w:rsidRPr="001C78C0">
        <w:rPr>
          <w:rFonts w:ascii="Times New Roman" w:hAnsi="Times New Roman" w:cs="Times New Roman"/>
          <w:sz w:val="24"/>
          <w:szCs w:val="24"/>
        </w:rPr>
        <w:t>-образовательной программе ДОО, возможность выбора дополнительных программ развития;</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xml:space="preserve">— качество </w:t>
      </w:r>
      <w:proofErr w:type="spellStart"/>
      <w:r w:rsidRPr="001C78C0">
        <w:rPr>
          <w:rFonts w:ascii="Times New Roman" w:hAnsi="Times New Roman" w:cs="Times New Roman"/>
          <w:sz w:val="24"/>
          <w:szCs w:val="24"/>
        </w:rPr>
        <w:t>сформированности</w:t>
      </w:r>
      <w:proofErr w:type="spellEnd"/>
      <w:r w:rsidRPr="001C78C0">
        <w:rPr>
          <w:rFonts w:ascii="Times New Roman" w:hAnsi="Times New Roman" w:cs="Times New Roman"/>
          <w:sz w:val="24"/>
          <w:szCs w:val="24"/>
        </w:rPr>
        <w:t xml:space="preserve"> ключевых компетенций детей будет способствовать успешному обучению ребёнка в школе.</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2. Для педагогов:</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каждому педагогу будет предоставлена возможность для повышения профессионального мастерства;</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xml:space="preserve">-квалификация педагогов позволит обеспечить </w:t>
      </w:r>
      <w:proofErr w:type="spellStart"/>
      <w:r w:rsidRPr="001C78C0">
        <w:rPr>
          <w:rFonts w:ascii="Times New Roman" w:hAnsi="Times New Roman" w:cs="Times New Roman"/>
          <w:sz w:val="24"/>
          <w:szCs w:val="24"/>
        </w:rPr>
        <w:t>сформированность</w:t>
      </w:r>
      <w:proofErr w:type="spellEnd"/>
      <w:r w:rsidRPr="001C78C0">
        <w:rPr>
          <w:rFonts w:ascii="Times New Roman" w:hAnsi="Times New Roman" w:cs="Times New Roman"/>
          <w:sz w:val="24"/>
          <w:szCs w:val="24"/>
        </w:rPr>
        <w:t xml:space="preserve"> ключевых компетенций дошкольника;</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будет дальнейшее развитие условий для успешного освоения педагогических технологий;</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поддержка инновационной деятельности.</w:t>
      </w:r>
    </w:p>
    <w:p w:rsidR="009E54CD" w:rsidRPr="001C78C0" w:rsidRDefault="00061620" w:rsidP="00547378">
      <w:pPr>
        <w:ind w:left="426" w:firstLine="284"/>
        <w:jc w:val="both"/>
        <w:rPr>
          <w:rFonts w:ascii="Times New Roman" w:hAnsi="Times New Roman" w:cs="Times New Roman"/>
          <w:sz w:val="24"/>
          <w:szCs w:val="24"/>
        </w:rPr>
      </w:pPr>
      <w:r>
        <w:rPr>
          <w:rFonts w:ascii="Times New Roman" w:hAnsi="Times New Roman" w:cs="Times New Roman"/>
          <w:sz w:val="24"/>
          <w:szCs w:val="24"/>
        </w:rPr>
        <w:t>3. Для МК</w:t>
      </w:r>
      <w:r w:rsidR="009E54CD" w:rsidRPr="001C78C0">
        <w:rPr>
          <w:rFonts w:ascii="Times New Roman" w:hAnsi="Times New Roman" w:cs="Times New Roman"/>
          <w:sz w:val="24"/>
          <w:szCs w:val="24"/>
        </w:rPr>
        <w:t>ДОУ:</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будет налажена система управления качеством образования дошкольников;</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развитие сотрудничества с другими социальными системами;</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будут обновляться, и развиваться материально-технические условия пребывания детей в учреждении.</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xml:space="preserve">В совокупности все результаты приведут </w:t>
      </w:r>
      <w:proofErr w:type="gramStart"/>
      <w:r w:rsidRPr="001C78C0">
        <w:rPr>
          <w:rFonts w:ascii="Times New Roman" w:hAnsi="Times New Roman" w:cs="Times New Roman"/>
          <w:sz w:val="24"/>
          <w:szCs w:val="24"/>
        </w:rPr>
        <w:t>к</w:t>
      </w:r>
      <w:proofErr w:type="gramEnd"/>
      <w:r w:rsidRPr="001C78C0">
        <w:rPr>
          <w:rFonts w:ascii="Times New Roman" w:hAnsi="Times New Roman" w:cs="Times New Roman"/>
          <w:sz w:val="24"/>
          <w:szCs w:val="24"/>
        </w:rPr>
        <w:t>:</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♦Усовершенствованию вариативных форм сотрудничества с семьей по воспитанию детей дошкольного возраста;</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lastRenderedPageBreak/>
        <w:t>♦Повышению профессионального уровня педагогов в процессе аттестации и обучения на курсах повышения квалификации;</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♦Приобщению родителей к участию в жизни детского сада через поиск и внедрение наиболее эффективных форм работы;</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♦Развитию единой информационной среды детского сада;</w:t>
      </w:r>
    </w:p>
    <w:p w:rsidR="009E54CD" w:rsidRPr="001C78C0" w:rsidRDefault="009E54CD" w:rsidP="00547378">
      <w:pPr>
        <w:ind w:left="426" w:firstLine="284"/>
        <w:jc w:val="both"/>
        <w:rPr>
          <w:rFonts w:ascii="Times New Roman" w:hAnsi="Times New Roman" w:cs="Times New Roman"/>
          <w:sz w:val="24"/>
          <w:szCs w:val="24"/>
        </w:rPr>
      </w:pPr>
      <w:r w:rsidRPr="001C78C0">
        <w:rPr>
          <w:rFonts w:ascii="Times New Roman" w:hAnsi="Times New Roman" w:cs="Times New Roman"/>
          <w:sz w:val="24"/>
          <w:szCs w:val="24"/>
        </w:rPr>
        <w:t xml:space="preserve">♦Созданию необходимых условий для осуществления </w:t>
      </w:r>
      <w:proofErr w:type="spellStart"/>
      <w:r w:rsidRPr="001C78C0">
        <w:rPr>
          <w:rFonts w:ascii="Times New Roman" w:hAnsi="Times New Roman" w:cs="Times New Roman"/>
          <w:sz w:val="24"/>
          <w:szCs w:val="24"/>
        </w:rPr>
        <w:t>воспитательно</w:t>
      </w:r>
      <w:proofErr w:type="spellEnd"/>
      <w:r w:rsidRPr="001C78C0">
        <w:rPr>
          <w:rFonts w:ascii="Times New Roman" w:hAnsi="Times New Roman" w:cs="Times New Roman"/>
          <w:sz w:val="24"/>
          <w:szCs w:val="24"/>
        </w:rPr>
        <w:t>-образовательного процесса в соответствии с ФГОС.</w:t>
      </w:r>
    </w:p>
    <w:p w:rsidR="009E54CD" w:rsidRPr="001C78C0" w:rsidRDefault="001D653E" w:rsidP="00547378">
      <w:pPr>
        <w:ind w:left="426" w:firstLine="284"/>
        <w:jc w:val="both"/>
        <w:rPr>
          <w:rFonts w:ascii="Times New Roman" w:hAnsi="Times New Roman" w:cs="Times New Roman"/>
          <w:sz w:val="24"/>
          <w:szCs w:val="24"/>
        </w:rPr>
      </w:pPr>
      <w:r>
        <w:rPr>
          <w:rFonts w:ascii="Times New Roman" w:hAnsi="Times New Roman" w:cs="Times New Roman"/>
          <w:sz w:val="24"/>
          <w:szCs w:val="24"/>
        </w:rPr>
        <w:t>Цель и з</w:t>
      </w:r>
      <w:r w:rsidR="009E54CD" w:rsidRPr="001C78C0">
        <w:rPr>
          <w:rFonts w:ascii="Times New Roman" w:hAnsi="Times New Roman" w:cs="Times New Roman"/>
          <w:sz w:val="24"/>
          <w:szCs w:val="24"/>
        </w:rPr>
        <w:t>адачи на 201</w:t>
      </w:r>
      <w:r w:rsidR="00061620">
        <w:rPr>
          <w:rFonts w:ascii="Times New Roman" w:hAnsi="Times New Roman" w:cs="Times New Roman"/>
          <w:sz w:val="24"/>
          <w:szCs w:val="24"/>
        </w:rPr>
        <w:t>8</w:t>
      </w:r>
      <w:r w:rsidR="009E54CD" w:rsidRPr="001C78C0">
        <w:rPr>
          <w:rFonts w:ascii="Times New Roman" w:hAnsi="Times New Roman" w:cs="Times New Roman"/>
          <w:sz w:val="24"/>
          <w:szCs w:val="24"/>
        </w:rPr>
        <w:t>-201</w:t>
      </w:r>
      <w:r w:rsidR="00061620">
        <w:rPr>
          <w:rFonts w:ascii="Times New Roman" w:hAnsi="Times New Roman" w:cs="Times New Roman"/>
          <w:sz w:val="24"/>
          <w:szCs w:val="24"/>
        </w:rPr>
        <w:t>9</w:t>
      </w:r>
      <w:r w:rsidR="009E54CD" w:rsidRPr="001C78C0">
        <w:rPr>
          <w:rFonts w:ascii="Times New Roman" w:hAnsi="Times New Roman" w:cs="Times New Roman"/>
          <w:sz w:val="24"/>
          <w:szCs w:val="24"/>
        </w:rPr>
        <w:t xml:space="preserve"> учебный год:</w:t>
      </w:r>
    </w:p>
    <w:p w:rsidR="001D653E" w:rsidRPr="001D653E" w:rsidRDefault="001D653E" w:rsidP="001D653E">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1D653E">
        <w:rPr>
          <w:rFonts w:ascii="Times New Roman" w:eastAsia="Calibri" w:hAnsi="Times New Roman" w:cs="Times New Roman"/>
          <w:b/>
          <w:bCs/>
          <w:sz w:val="28"/>
          <w:szCs w:val="28"/>
        </w:rPr>
        <w:t xml:space="preserve">        </w:t>
      </w:r>
      <w:proofErr w:type="gramStart"/>
      <w:r w:rsidRPr="001D653E">
        <w:rPr>
          <w:rFonts w:ascii="Times New Roman" w:eastAsia="Calibri" w:hAnsi="Times New Roman" w:cs="Times New Roman"/>
          <w:b/>
          <w:bCs/>
          <w:sz w:val="24"/>
          <w:szCs w:val="24"/>
        </w:rPr>
        <w:t xml:space="preserve">ЦЕЛЬ РАБОТЫ: </w:t>
      </w:r>
      <w:r w:rsidRPr="001D653E">
        <w:rPr>
          <w:rFonts w:ascii="Times New Roman" w:eastAsia="Calibri" w:hAnsi="Times New Roman" w:cs="Times New Roman"/>
          <w:bCs/>
          <w:sz w:val="24"/>
          <w:szCs w:val="24"/>
        </w:rPr>
        <w:t xml:space="preserve">создание благоприятных условий в ДОУ в соответствии с ФГОС,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формирование предпосылок к учебной деятельности, обеспечение безопасности жизнедеятельности ребенка. </w:t>
      </w:r>
      <w:proofErr w:type="gramEnd"/>
    </w:p>
    <w:p w:rsidR="001D653E" w:rsidRPr="001D653E" w:rsidRDefault="001D653E" w:rsidP="001D653E">
      <w:pPr>
        <w:autoSpaceDE w:val="0"/>
        <w:autoSpaceDN w:val="0"/>
        <w:adjustRightInd w:val="0"/>
        <w:spacing w:after="0" w:line="240" w:lineRule="auto"/>
        <w:ind w:firstLine="708"/>
        <w:jc w:val="both"/>
        <w:rPr>
          <w:rFonts w:ascii="Times New Roman" w:eastAsia="Calibri" w:hAnsi="Times New Roman" w:cs="Times New Roman"/>
          <w:b/>
          <w:bCs/>
          <w:sz w:val="24"/>
          <w:szCs w:val="24"/>
        </w:rPr>
      </w:pPr>
    </w:p>
    <w:p w:rsidR="001D653E" w:rsidRPr="001D653E" w:rsidRDefault="001D653E" w:rsidP="001D653E">
      <w:pPr>
        <w:autoSpaceDE w:val="0"/>
        <w:autoSpaceDN w:val="0"/>
        <w:adjustRightInd w:val="0"/>
        <w:spacing w:after="0" w:line="240" w:lineRule="auto"/>
        <w:ind w:firstLine="708"/>
        <w:jc w:val="both"/>
        <w:rPr>
          <w:rFonts w:ascii="Times New Roman" w:eastAsia="Calibri" w:hAnsi="Times New Roman" w:cs="Times New Roman"/>
          <w:b/>
          <w:bCs/>
          <w:sz w:val="24"/>
          <w:szCs w:val="24"/>
        </w:rPr>
      </w:pPr>
      <w:r w:rsidRPr="001D653E">
        <w:rPr>
          <w:rFonts w:ascii="Times New Roman" w:eastAsia="Calibri" w:hAnsi="Times New Roman" w:cs="Times New Roman"/>
          <w:b/>
          <w:bCs/>
          <w:sz w:val="24"/>
          <w:szCs w:val="24"/>
        </w:rPr>
        <w:t xml:space="preserve"> ОСНОВНЫЕ ЗАДАЧИ РАБОТЫ:</w:t>
      </w:r>
    </w:p>
    <w:p w:rsidR="001D653E" w:rsidRPr="001D653E" w:rsidRDefault="001D653E" w:rsidP="001D653E">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1D653E">
        <w:rPr>
          <w:rFonts w:ascii="Times New Roman" w:eastAsia="Calibri" w:hAnsi="Times New Roman" w:cs="Times New Roman"/>
          <w:bCs/>
          <w:sz w:val="24"/>
          <w:szCs w:val="24"/>
        </w:rPr>
        <w:t>1. Забота о здоровье и жизни, эмоциональном благополучии и своевременном всестороннем развитии каждого ребенка.</w:t>
      </w:r>
    </w:p>
    <w:p w:rsidR="001D653E" w:rsidRPr="001D653E" w:rsidRDefault="001D653E" w:rsidP="001D653E">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1D653E">
        <w:rPr>
          <w:rFonts w:ascii="Times New Roman" w:eastAsia="Calibri" w:hAnsi="Times New Roman" w:cs="Times New Roman"/>
          <w:bCs/>
          <w:sz w:val="24"/>
          <w:szCs w:val="24"/>
        </w:rPr>
        <w:t xml:space="preserve">2. Формирование   профессиональной  компетентности  педагогов  в области  освоения  новых  федеральных государственных образовательных стандартов </w:t>
      </w:r>
      <w:proofErr w:type="gramStart"/>
      <w:r w:rsidRPr="001D653E">
        <w:rPr>
          <w:rFonts w:ascii="Times New Roman" w:eastAsia="Calibri" w:hAnsi="Times New Roman" w:cs="Times New Roman"/>
          <w:bCs/>
          <w:sz w:val="24"/>
          <w:szCs w:val="24"/>
        </w:rPr>
        <w:t>до-школьного</w:t>
      </w:r>
      <w:proofErr w:type="gramEnd"/>
      <w:r w:rsidRPr="001D653E">
        <w:rPr>
          <w:rFonts w:ascii="Times New Roman" w:eastAsia="Calibri" w:hAnsi="Times New Roman" w:cs="Times New Roman"/>
          <w:bCs/>
          <w:sz w:val="24"/>
          <w:szCs w:val="24"/>
        </w:rPr>
        <w:t xml:space="preserve"> образования.</w:t>
      </w:r>
    </w:p>
    <w:p w:rsidR="001D653E" w:rsidRPr="001D653E" w:rsidRDefault="001D653E" w:rsidP="001D653E">
      <w:pPr>
        <w:autoSpaceDE w:val="0"/>
        <w:autoSpaceDN w:val="0"/>
        <w:adjustRightInd w:val="0"/>
        <w:spacing w:after="0" w:line="240" w:lineRule="auto"/>
        <w:ind w:firstLine="708"/>
        <w:jc w:val="both"/>
        <w:rPr>
          <w:rFonts w:ascii="Times New Roman" w:eastAsia="Calibri" w:hAnsi="Times New Roman" w:cs="Times New Roman"/>
          <w:sz w:val="24"/>
          <w:szCs w:val="24"/>
        </w:rPr>
      </w:pPr>
      <w:r w:rsidRPr="001D653E">
        <w:rPr>
          <w:rFonts w:ascii="Times New Roman" w:eastAsia="Calibri" w:hAnsi="Times New Roman" w:cs="Times New Roman"/>
          <w:bCs/>
          <w:sz w:val="24"/>
          <w:szCs w:val="24"/>
        </w:rPr>
        <w:t>3. Формирование семейных ценностей у дошкольников, для обогащения социального опыта ребенка через реализацию игровых проектов, сохранение и укрепление здоровья детей их физического развития и совместную деятельность с семьями воспитанников.</w:t>
      </w:r>
    </w:p>
    <w:p w:rsidR="009E54CD" w:rsidRPr="001D653E" w:rsidRDefault="009E54CD" w:rsidP="00547378">
      <w:pPr>
        <w:ind w:left="426" w:firstLine="284"/>
        <w:jc w:val="both"/>
        <w:rPr>
          <w:rFonts w:ascii="Times New Roman" w:hAnsi="Times New Roman" w:cs="Times New Roman"/>
          <w:sz w:val="24"/>
          <w:szCs w:val="24"/>
        </w:rPr>
      </w:pPr>
    </w:p>
    <w:sectPr w:rsidR="009E54CD" w:rsidRPr="001D653E" w:rsidSect="001D653E">
      <w:pgSz w:w="11906" w:h="16838"/>
      <w:pgMar w:top="709"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1AE" w:rsidRDefault="000C11AE">
      <w:pPr>
        <w:spacing w:after="0" w:line="240" w:lineRule="auto"/>
      </w:pPr>
      <w:r>
        <w:separator/>
      </w:r>
    </w:p>
  </w:endnote>
  <w:endnote w:type="continuationSeparator" w:id="0">
    <w:p w:rsidR="000C11AE" w:rsidRDefault="000C1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1AE" w:rsidRDefault="000C11AE">
      <w:pPr>
        <w:spacing w:after="0" w:line="240" w:lineRule="auto"/>
      </w:pPr>
      <w:r>
        <w:separator/>
      </w:r>
    </w:p>
  </w:footnote>
  <w:footnote w:type="continuationSeparator" w:id="0">
    <w:p w:rsidR="000C11AE" w:rsidRDefault="000C11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220"/>
    <w:multiLevelType w:val="hybridMultilevel"/>
    <w:tmpl w:val="F3F47C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5133C8"/>
    <w:multiLevelType w:val="hybridMultilevel"/>
    <w:tmpl w:val="9612DEC2"/>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
    <w:nsid w:val="0C901F86"/>
    <w:multiLevelType w:val="hybridMultilevel"/>
    <w:tmpl w:val="695C5A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5B0E8B"/>
    <w:multiLevelType w:val="hybridMultilevel"/>
    <w:tmpl w:val="14069C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723101"/>
    <w:multiLevelType w:val="hybridMultilevel"/>
    <w:tmpl w:val="11E04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B238D2"/>
    <w:multiLevelType w:val="hybridMultilevel"/>
    <w:tmpl w:val="DC02F4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593E99"/>
    <w:multiLevelType w:val="hybridMultilevel"/>
    <w:tmpl w:val="A5B00304"/>
    <w:lvl w:ilvl="0" w:tplc="ECBC65C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1B65A6B"/>
    <w:multiLevelType w:val="hybridMultilevel"/>
    <w:tmpl w:val="1D3E5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6D48F6"/>
    <w:multiLevelType w:val="hybridMultilevel"/>
    <w:tmpl w:val="9BFEE6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06507C"/>
    <w:multiLevelType w:val="hybridMultilevel"/>
    <w:tmpl w:val="735CF2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72656F"/>
    <w:multiLevelType w:val="hybridMultilevel"/>
    <w:tmpl w:val="3FDC3A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6C06DC"/>
    <w:multiLevelType w:val="hybridMultilevel"/>
    <w:tmpl w:val="8B5CE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BB63D3"/>
    <w:multiLevelType w:val="hybridMultilevel"/>
    <w:tmpl w:val="C2F0F0E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EB00F0"/>
    <w:multiLevelType w:val="hybridMultilevel"/>
    <w:tmpl w:val="299A8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036C13"/>
    <w:multiLevelType w:val="multilevel"/>
    <w:tmpl w:val="C7E6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3A2FB9"/>
    <w:multiLevelType w:val="hybridMultilevel"/>
    <w:tmpl w:val="137CB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D47798"/>
    <w:multiLevelType w:val="multilevel"/>
    <w:tmpl w:val="932A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A65EA2"/>
    <w:multiLevelType w:val="hybridMultilevel"/>
    <w:tmpl w:val="7F426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4C0443"/>
    <w:multiLevelType w:val="hybridMultilevel"/>
    <w:tmpl w:val="801C3B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ED2CBF"/>
    <w:multiLevelType w:val="hybridMultilevel"/>
    <w:tmpl w:val="0EDC8A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7071F5B"/>
    <w:multiLevelType w:val="hybridMultilevel"/>
    <w:tmpl w:val="5E6E1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7221291"/>
    <w:multiLevelType w:val="hybridMultilevel"/>
    <w:tmpl w:val="738AD1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F761CA6"/>
    <w:multiLevelType w:val="hybridMultilevel"/>
    <w:tmpl w:val="71F091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4"/>
  </w:num>
  <w:num w:numId="4">
    <w:abstractNumId w:val="15"/>
  </w:num>
  <w:num w:numId="5">
    <w:abstractNumId w:val="11"/>
  </w:num>
  <w:num w:numId="6">
    <w:abstractNumId w:val="12"/>
  </w:num>
  <w:num w:numId="7">
    <w:abstractNumId w:val="21"/>
  </w:num>
  <w:num w:numId="8">
    <w:abstractNumId w:val="7"/>
  </w:num>
  <w:num w:numId="9">
    <w:abstractNumId w:val="6"/>
  </w:num>
  <w:num w:numId="10">
    <w:abstractNumId w:val="9"/>
  </w:num>
  <w:num w:numId="11">
    <w:abstractNumId w:val="16"/>
  </w:num>
  <w:num w:numId="12">
    <w:abstractNumId w:val="14"/>
  </w:num>
  <w:num w:numId="13">
    <w:abstractNumId w:val="17"/>
  </w:num>
  <w:num w:numId="14">
    <w:abstractNumId w:val="10"/>
  </w:num>
  <w:num w:numId="15">
    <w:abstractNumId w:val="19"/>
  </w:num>
  <w:num w:numId="16">
    <w:abstractNumId w:val="0"/>
  </w:num>
  <w:num w:numId="17">
    <w:abstractNumId w:val="5"/>
  </w:num>
  <w:num w:numId="18">
    <w:abstractNumId w:val="2"/>
  </w:num>
  <w:num w:numId="19">
    <w:abstractNumId w:val="8"/>
  </w:num>
  <w:num w:numId="20">
    <w:abstractNumId w:val="3"/>
  </w:num>
  <w:num w:numId="21">
    <w:abstractNumId w:val="18"/>
  </w:num>
  <w:num w:numId="22">
    <w:abstractNumId w:val="2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8C0"/>
    <w:rsid w:val="00061620"/>
    <w:rsid w:val="000C11AE"/>
    <w:rsid w:val="001558F7"/>
    <w:rsid w:val="001A30DE"/>
    <w:rsid w:val="001A516B"/>
    <w:rsid w:val="001A7E5A"/>
    <w:rsid w:val="001C494E"/>
    <w:rsid w:val="001C78C0"/>
    <w:rsid w:val="001D653E"/>
    <w:rsid w:val="002B4CDF"/>
    <w:rsid w:val="00331811"/>
    <w:rsid w:val="003524A2"/>
    <w:rsid w:val="00355C79"/>
    <w:rsid w:val="004E2FF5"/>
    <w:rsid w:val="004F63CE"/>
    <w:rsid w:val="00545A14"/>
    <w:rsid w:val="00547378"/>
    <w:rsid w:val="005767CA"/>
    <w:rsid w:val="00603F98"/>
    <w:rsid w:val="00644DCD"/>
    <w:rsid w:val="006A0237"/>
    <w:rsid w:val="006B6680"/>
    <w:rsid w:val="006D41AA"/>
    <w:rsid w:val="006D50F3"/>
    <w:rsid w:val="0079789C"/>
    <w:rsid w:val="007D7193"/>
    <w:rsid w:val="00845C35"/>
    <w:rsid w:val="0086101C"/>
    <w:rsid w:val="008652B4"/>
    <w:rsid w:val="00911F7A"/>
    <w:rsid w:val="0093388A"/>
    <w:rsid w:val="009B02DD"/>
    <w:rsid w:val="009E0146"/>
    <w:rsid w:val="009E54CD"/>
    <w:rsid w:val="00AC13F6"/>
    <w:rsid w:val="00CE3FB0"/>
    <w:rsid w:val="00D760A2"/>
    <w:rsid w:val="00E578F0"/>
    <w:rsid w:val="00E80755"/>
    <w:rsid w:val="00E95784"/>
    <w:rsid w:val="00F776F2"/>
    <w:rsid w:val="00F77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16B"/>
    <w:pPr>
      <w:ind w:left="720"/>
      <w:contextualSpacing/>
    </w:pPr>
    <w:rPr>
      <w:rFonts w:ascii="Calibri" w:eastAsia="Calibri" w:hAnsi="Calibri" w:cs="Times New Roman"/>
    </w:rPr>
  </w:style>
  <w:style w:type="character" w:styleId="a4">
    <w:name w:val="Hyperlink"/>
    <w:basedOn w:val="a0"/>
    <w:uiPriority w:val="99"/>
    <w:unhideWhenUsed/>
    <w:rsid w:val="007D7193"/>
    <w:rPr>
      <w:color w:val="0000FF" w:themeColor="hyperlink"/>
      <w:u w:val="single"/>
    </w:rPr>
  </w:style>
  <w:style w:type="paragraph" w:styleId="a5">
    <w:name w:val="footer"/>
    <w:basedOn w:val="a"/>
    <w:link w:val="a6"/>
    <w:uiPriority w:val="99"/>
    <w:semiHidden/>
    <w:unhideWhenUsed/>
    <w:rsid w:val="002B4CD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B4CDF"/>
  </w:style>
  <w:style w:type="paragraph" w:styleId="a7">
    <w:name w:val="Balloon Text"/>
    <w:basedOn w:val="a"/>
    <w:link w:val="a8"/>
    <w:uiPriority w:val="99"/>
    <w:semiHidden/>
    <w:unhideWhenUsed/>
    <w:rsid w:val="001C494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C49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16B"/>
    <w:pPr>
      <w:ind w:left="720"/>
      <w:contextualSpacing/>
    </w:pPr>
    <w:rPr>
      <w:rFonts w:ascii="Calibri" w:eastAsia="Calibri" w:hAnsi="Calibri" w:cs="Times New Roman"/>
    </w:rPr>
  </w:style>
  <w:style w:type="character" w:styleId="a4">
    <w:name w:val="Hyperlink"/>
    <w:basedOn w:val="a0"/>
    <w:uiPriority w:val="99"/>
    <w:unhideWhenUsed/>
    <w:rsid w:val="007D7193"/>
    <w:rPr>
      <w:color w:val="0000FF" w:themeColor="hyperlink"/>
      <w:u w:val="single"/>
    </w:rPr>
  </w:style>
  <w:style w:type="paragraph" w:styleId="a5">
    <w:name w:val="footer"/>
    <w:basedOn w:val="a"/>
    <w:link w:val="a6"/>
    <w:uiPriority w:val="99"/>
    <w:semiHidden/>
    <w:unhideWhenUsed/>
    <w:rsid w:val="002B4CD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B4CDF"/>
  </w:style>
  <w:style w:type="paragraph" w:styleId="a7">
    <w:name w:val="Balloon Text"/>
    <w:basedOn w:val="a"/>
    <w:link w:val="a8"/>
    <w:uiPriority w:val="99"/>
    <w:semiHidden/>
    <w:unhideWhenUsed/>
    <w:rsid w:val="001C494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C49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ds-alenushka.gbu.su" TargetMode="External"/><Relationship Id="rId13"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ds-alenushka@yandex.ru" TargetMode="External"/><Relationship Id="rId14" Type="http://schemas.openxmlformats.org/officeDocument/2006/relationships/oleObject" Target="embeddings/oleObject1.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611683848797251"/>
          <c:y val="0.26923076923076922"/>
          <c:w val="0.49828178694158076"/>
          <c:h val="0.37179487179487181"/>
        </c:manualLayout>
      </c:layout>
      <c:pie3DChart>
        <c:varyColors val="1"/>
        <c:ser>
          <c:idx val="0"/>
          <c:order val="0"/>
          <c:tx>
            <c:strRef>
              <c:f>Sheet1!$A$2</c:f>
              <c:strCache>
                <c:ptCount val="1"/>
              </c:strCache>
            </c:strRef>
          </c:tx>
          <c:spPr>
            <a:solidFill>
              <a:srgbClr val="00FFFF"/>
            </a:solidFill>
            <a:ln w="12700">
              <a:solidFill>
                <a:srgbClr val="000000"/>
              </a:solidFill>
              <a:prstDash val="solid"/>
            </a:ln>
          </c:spPr>
          <c:explosion val="38"/>
          <c:dPt>
            <c:idx val="0"/>
            <c:bubble3D val="0"/>
            <c:spPr>
              <a:solidFill>
                <a:srgbClr val="FF0000"/>
              </a:solidFill>
              <a:ln w="12700">
                <a:solidFill>
                  <a:srgbClr val="000000"/>
                </a:solidFill>
                <a:prstDash val="solid"/>
              </a:ln>
            </c:spPr>
          </c:dPt>
          <c:dPt>
            <c:idx val="1"/>
            <c:bubble3D val="0"/>
            <c:spPr>
              <a:solidFill>
                <a:srgbClr val="00FF00"/>
              </a:solidFill>
              <a:ln w="12700">
                <a:solidFill>
                  <a:srgbClr val="000000"/>
                </a:solidFill>
                <a:prstDash val="solid"/>
              </a:ln>
            </c:spPr>
          </c:dPt>
          <c:dPt>
            <c:idx val="2"/>
            <c:bubble3D val="0"/>
          </c:dPt>
          <c:dLbls>
            <c:numFmt formatCode="0%" sourceLinked="0"/>
            <c:spPr>
              <a:noFill/>
              <a:ln w="25400">
                <a:noFill/>
              </a:ln>
            </c:spPr>
            <c:txPr>
              <a:bodyPr/>
              <a:lstStyle/>
              <a:p>
                <a:pPr>
                  <a:defRPr sz="800" b="0" i="0" u="none" strike="noStrike" baseline="0">
                    <a:solidFill>
                      <a:srgbClr val="000000"/>
                    </a:solidFill>
                    <a:latin typeface="Arial Cyr"/>
                    <a:ea typeface="Arial Cyr"/>
                    <a:cs typeface="Arial Cyr"/>
                  </a:defRPr>
                </a:pPr>
                <a:endParaRPr lang="ru-RU"/>
              </a:p>
            </c:txPr>
            <c:showLegendKey val="1"/>
            <c:showVal val="0"/>
            <c:showCatName val="0"/>
            <c:showSerName val="0"/>
            <c:showPercent val="1"/>
            <c:showBubbleSize val="0"/>
            <c:showLeaderLines val="1"/>
          </c:dLbls>
          <c:cat>
            <c:strRef>
              <c:f>Sheet1!$B$1:$D$1</c:f>
              <c:strCache>
                <c:ptCount val="3"/>
                <c:pt idx="0">
                  <c:v>до 10 лет</c:v>
                </c:pt>
                <c:pt idx="1">
                  <c:v>менее 15 лет</c:v>
                </c:pt>
                <c:pt idx="2">
                  <c:v>более 15 лет</c:v>
                </c:pt>
              </c:strCache>
            </c:strRef>
          </c:cat>
          <c:val>
            <c:numRef>
              <c:f>Sheet1!$B$2:$D$2</c:f>
              <c:numCache>
                <c:formatCode>General</c:formatCode>
                <c:ptCount val="3"/>
                <c:pt idx="0">
                  <c:v>2</c:v>
                </c:pt>
                <c:pt idx="1">
                  <c:v>1</c:v>
                </c:pt>
                <c:pt idx="2">
                  <c:v>7</c:v>
                </c:pt>
              </c:numCache>
            </c:numRef>
          </c:val>
        </c:ser>
        <c:ser>
          <c:idx val="1"/>
          <c:order val="1"/>
          <c:tx>
            <c:strRef>
              <c:f>Sheet1!$A$3</c:f>
              <c:strCache>
                <c:ptCount val="1"/>
              </c:strCache>
            </c:strRef>
          </c:tx>
          <c:spPr>
            <a:solidFill>
              <a:srgbClr val="993366"/>
            </a:solidFill>
            <a:ln w="12700">
              <a:solidFill>
                <a:srgbClr val="000000"/>
              </a:solidFill>
              <a:prstDash val="solid"/>
            </a:ln>
          </c:spPr>
          <c:explosion val="38"/>
          <c:dPt>
            <c:idx val="0"/>
            <c:bubble3D val="0"/>
            <c:spPr>
              <a:solidFill>
                <a:srgbClr val="9999FF"/>
              </a:solidFill>
              <a:ln w="12700">
                <a:solidFill>
                  <a:srgbClr val="000000"/>
                </a:solidFill>
                <a:prstDash val="solid"/>
              </a:ln>
            </c:spPr>
          </c:dPt>
          <c:dPt>
            <c:idx val="1"/>
            <c:bubble3D val="0"/>
          </c:dPt>
          <c:dPt>
            <c:idx val="2"/>
            <c:bubble3D val="0"/>
            <c:spPr>
              <a:solidFill>
                <a:srgbClr val="FFFFCC"/>
              </a:solidFill>
              <a:ln w="12700">
                <a:solidFill>
                  <a:srgbClr val="000000"/>
                </a:solidFill>
                <a:prstDash val="solid"/>
              </a:ln>
            </c:spPr>
          </c:dPt>
          <c:dLbls>
            <c:numFmt formatCode="0%" sourceLinked="0"/>
            <c:spPr>
              <a:noFill/>
              <a:ln w="25400">
                <a:noFill/>
              </a:ln>
            </c:spPr>
            <c:txPr>
              <a:bodyPr/>
              <a:lstStyle/>
              <a:p>
                <a:pPr>
                  <a:defRPr sz="800" b="0" i="0" u="none" strike="noStrike" baseline="0">
                    <a:solidFill>
                      <a:srgbClr val="000000"/>
                    </a:solidFill>
                    <a:latin typeface="Arial Cyr"/>
                    <a:ea typeface="Arial Cyr"/>
                    <a:cs typeface="Arial Cyr"/>
                  </a:defRPr>
                </a:pPr>
                <a:endParaRPr lang="ru-RU"/>
              </a:p>
            </c:txPr>
            <c:showLegendKey val="1"/>
            <c:showVal val="0"/>
            <c:showCatName val="0"/>
            <c:showSerName val="0"/>
            <c:showPercent val="1"/>
            <c:showBubbleSize val="0"/>
            <c:showLeaderLines val="1"/>
          </c:dLbls>
          <c:cat>
            <c:strRef>
              <c:f>Sheet1!$B$1:$D$1</c:f>
              <c:strCache>
                <c:ptCount val="3"/>
                <c:pt idx="0">
                  <c:v>до 10 лет</c:v>
                </c:pt>
                <c:pt idx="1">
                  <c:v>менее 15 лет</c:v>
                </c:pt>
                <c:pt idx="2">
                  <c:v>более 15 лет</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00">
              <a:solidFill>
                <a:srgbClr val="000000"/>
              </a:solidFill>
              <a:prstDash val="solid"/>
            </a:ln>
          </c:spPr>
          <c:explosion val="38"/>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dPt>
          <c:dLbls>
            <c:numFmt formatCode="0%" sourceLinked="0"/>
            <c:spPr>
              <a:noFill/>
              <a:ln w="25400">
                <a:noFill/>
              </a:ln>
            </c:spPr>
            <c:txPr>
              <a:bodyPr/>
              <a:lstStyle/>
              <a:p>
                <a:pPr>
                  <a:defRPr sz="800" b="0" i="0" u="none" strike="noStrike" baseline="0">
                    <a:solidFill>
                      <a:srgbClr val="000000"/>
                    </a:solidFill>
                    <a:latin typeface="Arial Cyr"/>
                    <a:ea typeface="Arial Cyr"/>
                    <a:cs typeface="Arial Cyr"/>
                  </a:defRPr>
                </a:pPr>
                <a:endParaRPr lang="ru-RU"/>
              </a:p>
            </c:txPr>
            <c:showLegendKey val="1"/>
            <c:showVal val="0"/>
            <c:showCatName val="0"/>
            <c:showSerName val="0"/>
            <c:showPercent val="1"/>
            <c:showBubbleSize val="0"/>
            <c:showLeaderLines val="1"/>
          </c:dLbls>
          <c:cat>
            <c:strRef>
              <c:f>Sheet1!$B$1:$D$1</c:f>
              <c:strCache>
                <c:ptCount val="3"/>
                <c:pt idx="0">
                  <c:v>до 10 лет</c:v>
                </c:pt>
                <c:pt idx="1">
                  <c:v>менее 15 лет</c:v>
                </c:pt>
                <c:pt idx="2">
                  <c:v>более 15 лет</c:v>
                </c:pt>
              </c:strCache>
            </c:strRef>
          </c:cat>
          <c:val>
            <c:numRef>
              <c:f>Sheet1!$B$4:$D$4</c:f>
              <c:numCache>
                <c:formatCode>General</c:formatCode>
                <c:ptCount val="3"/>
              </c:numCache>
            </c:numRef>
          </c:val>
        </c:ser>
        <c:dLbls>
          <c:showLegendKey val="1"/>
          <c:showVal val="0"/>
          <c:showCatName val="0"/>
          <c:showSerName val="0"/>
          <c:showPercent val="1"/>
          <c:showBubbleSize val="0"/>
          <c:showLeaderLines val="1"/>
        </c:dLbls>
      </c:pie3DChart>
      <c:spPr>
        <a:noFill/>
        <a:ln w="25400">
          <a:noFill/>
        </a:ln>
      </c:spPr>
    </c:plotArea>
    <c:legend>
      <c:legendPos val="b"/>
      <c:layout>
        <c:manualLayout>
          <c:xMode val="edge"/>
          <c:yMode val="edge"/>
          <c:x val="0.13058419243986255"/>
          <c:y val="0.83974358974358976"/>
          <c:w val="0.73883161512027495"/>
          <c:h val="0.14102564102564102"/>
        </c:manualLayout>
      </c:layout>
      <c:overlay val="0"/>
      <c:spPr>
        <a:noFill/>
        <a:ln w="3175">
          <a:solidFill>
            <a:srgbClr val="000000"/>
          </a:solidFill>
          <a:prstDash val="solid"/>
        </a:ln>
      </c:spPr>
      <c:txPr>
        <a:bodyPr/>
        <a:lstStyle/>
        <a:p>
          <a:pPr>
            <a:defRPr sz="735"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a:noFill/>
    </a:ln>
  </c:spPr>
  <c:txPr>
    <a:bodyPr/>
    <a:lstStyle/>
    <a:p>
      <a:pPr>
        <a:defRPr sz="8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33909287257019438"/>
          <c:y val="0.25423728813559321"/>
          <c:w val="0.326133909287257"/>
          <c:h val="0.33898305084745761"/>
        </c:manualLayout>
      </c:layout>
      <c:pie3DChart>
        <c:varyColors val="1"/>
        <c:ser>
          <c:idx val="0"/>
          <c:order val="0"/>
          <c:tx>
            <c:strRef>
              <c:f>Sheet1!$A$2</c:f>
              <c:strCache>
                <c:ptCount val="1"/>
              </c:strCache>
            </c:strRef>
          </c:tx>
          <c:spPr>
            <a:ln w="12699">
              <a:solidFill>
                <a:srgbClr val="000000"/>
              </a:solidFill>
              <a:prstDash val="solid"/>
            </a:ln>
          </c:spPr>
          <c:explosion val="25"/>
          <c:dPt>
            <c:idx val="0"/>
            <c:bubble3D val="0"/>
            <c:spPr>
              <a:solidFill>
                <a:srgbClr val="00FF00"/>
              </a:solidFill>
              <a:ln w="12699">
                <a:solidFill>
                  <a:srgbClr val="000000"/>
                </a:solidFill>
                <a:prstDash val="solid"/>
              </a:ln>
            </c:spPr>
          </c:dPt>
          <c:dPt>
            <c:idx val="1"/>
            <c:bubble3D val="0"/>
            <c:spPr>
              <a:solidFill>
                <a:srgbClr val="FF0000"/>
              </a:solidFill>
              <a:ln w="12699">
                <a:solidFill>
                  <a:srgbClr val="000000"/>
                </a:solidFill>
                <a:prstDash val="solid"/>
              </a:ln>
            </c:spPr>
          </c:dPt>
          <c:dPt>
            <c:idx val="2"/>
            <c:bubble3D val="0"/>
            <c:spPr>
              <a:solidFill>
                <a:srgbClr val="00FFFF"/>
              </a:solidFill>
              <a:ln w="12699">
                <a:solidFill>
                  <a:srgbClr val="000000"/>
                </a:solidFill>
                <a:prstDash val="solid"/>
              </a:ln>
            </c:spPr>
          </c:dPt>
          <c:dPt>
            <c:idx val="3"/>
            <c:bubble3D val="0"/>
            <c:spPr>
              <a:solidFill>
                <a:srgbClr val="FF6600"/>
              </a:solidFill>
              <a:ln w="12699">
                <a:solidFill>
                  <a:srgbClr val="000000"/>
                </a:solidFill>
                <a:prstDash val="solid"/>
              </a:ln>
            </c:spPr>
          </c:dPt>
          <c:dLbls>
            <c:numFmt formatCode="0%" sourceLinked="0"/>
            <c:spPr>
              <a:noFill/>
              <a:ln w="25399">
                <a:noFill/>
              </a:ln>
            </c:spPr>
            <c:txPr>
              <a:bodyPr/>
              <a:lstStyle/>
              <a:p>
                <a:pPr>
                  <a:defRPr sz="1050" b="0" i="0" u="none" strike="noStrike" baseline="0">
                    <a:solidFill>
                      <a:srgbClr val="000000"/>
                    </a:solidFill>
                    <a:latin typeface="Times New Roman"/>
                    <a:ea typeface="Times New Roman"/>
                    <a:cs typeface="Times New Roman"/>
                  </a:defRPr>
                </a:pPr>
                <a:endParaRPr lang="ru-RU"/>
              </a:p>
            </c:txPr>
            <c:showLegendKey val="0"/>
            <c:showVal val="0"/>
            <c:showCatName val="0"/>
            <c:showSerName val="0"/>
            <c:showPercent val="1"/>
            <c:showBubbleSize val="0"/>
            <c:showLeaderLines val="1"/>
          </c:dLbls>
          <c:cat>
            <c:strRef>
              <c:f>Sheet1!$B$1:$D$1</c:f>
              <c:strCache>
                <c:ptCount val="3"/>
                <c:pt idx="0">
                  <c:v>20-30 лет</c:v>
                </c:pt>
                <c:pt idx="1">
                  <c:v>30-40 лет</c:v>
                </c:pt>
                <c:pt idx="2">
                  <c:v>40-50 лет</c:v>
                </c:pt>
              </c:strCache>
            </c:strRef>
          </c:cat>
          <c:val>
            <c:numRef>
              <c:f>Sheet1!$B$2:$D$2</c:f>
              <c:numCache>
                <c:formatCode>General</c:formatCode>
                <c:ptCount val="3"/>
                <c:pt idx="0">
                  <c:v>0</c:v>
                </c:pt>
                <c:pt idx="1">
                  <c:v>3</c:v>
                </c:pt>
                <c:pt idx="2">
                  <c:v>7</c:v>
                </c:pt>
              </c:numCache>
            </c:numRef>
          </c:val>
        </c:ser>
        <c:dLbls>
          <c:showLegendKey val="0"/>
          <c:showVal val="0"/>
          <c:showCatName val="0"/>
          <c:showSerName val="0"/>
          <c:showPercent val="1"/>
          <c:showBubbleSize val="0"/>
          <c:showLeaderLines val="1"/>
        </c:dLbls>
      </c:pie3DChart>
      <c:spPr>
        <a:noFill/>
        <a:ln w="25399">
          <a:noFill/>
        </a:ln>
      </c:spPr>
    </c:plotArea>
    <c:legend>
      <c:legendPos val="b"/>
      <c:layout>
        <c:manualLayout>
          <c:xMode val="edge"/>
          <c:yMode val="edge"/>
          <c:x val="0.25269978401727861"/>
          <c:y val="0.84180790960451979"/>
          <c:w val="0.49028077753779697"/>
          <c:h val="0.14124293785310735"/>
        </c:manualLayout>
      </c:layout>
      <c:overlay val="0"/>
      <c:spPr>
        <a:noFill/>
        <a:ln w="3175">
          <a:solidFill>
            <a:srgbClr val="000000"/>
          </a:solidFill>
          <a:prstDash val="solid"/>
        </a:ln>
      </c:spPr>
      <c:txPr>
        <a:bodyPr/>
        <a:lstStyle/>
        <a:p>
          <a:pPr>
            <a:defRPr sz="965"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361963190184049"/>
          <c:y val="0.1728395061728395"/>
          <c:w val="0.58282208588957052"/>
          <c:h val="0.46296296296296297"/>
        </c:manualLayout>
      </c:layout>
      <c:pie3DChart>
        <c:varyColors val="1"/>
        <c:ser>
          <c:idx val="0"/>
          <c:order val="0"/>
          <c:tx>
            <c:strRef>
              <c:f>Sheet1!$A$2</c:f>
              <c:strCache>
                <c:ptCount val="1"/>
                <c:pt idx="0">
                  <c:v>Восток</c:v>
                </c:pt>
              </c:strCache>
            </c:strRef>
          </c:tx>
          <c:spPr>
            <a:solidFill>
              <a:srgbClr val="9999FF"/>
            </a:solidFill>
            <a:ln w="12700">
              <a:solidFill>
                <a:srgbClr val="000000"/>
              </a:solidFill>
              <a:prstDash val="solid"/>
            </a:ln>
          </c:spPr>
          <c:explosion val="25"/>
          <c:dPt>
            <c:idx val="0"/>
            <c:bubble3D val="0"/>
            <c:spPr>
              <a:solidFill>
                <a:srgbClr val="FF0000"/>
              </a:solidFill>
              <a:ln w="12700">
                <a:solidFill>
                  <a:srgbClr val="000000"/>
                </a:solidFill>
                <a:prstDash val="solid"/>
              </a:ln>
            </c:spPr>
          </c:dPt>
          <c:dPt>
            <c:idx val="1"/>
            <c:bubble3D val="0"/>
            <c:spPr>
              <a:solidFill>
                <a:srgbClr val="00FFFF"/>
              </a:solidFill>
              <a:ln w="12700">
                <a:solidFill>
                  <a:srgbClr val="000000"/>
                </a:solidFill>
                <a:prstDash val="solid"/>
              </a:ln>
            </c:spPr>
          </c:dPt>
          <c:dPt>
            <c:idx val="2"/>
            <c:bubble3D val="0"/>
            <c:spPr>
              <a:solidFill>
                <a:srgbClr val="FFFFCC"/>
              </a:solidFill>
              <a:ln w="12700">
                <a:solidFill>
                  <a:srgbClr val="000000"/>
                </a:solidFill>
                <a:prstDash val="solid"/>
              </a:ln>
            </c:spPr>
          </c:dPt>
          <c:dLbls>
            <c:numFmt formatCode="0%" sourceLinked="0"/>
            <c:spPr>
              <a:noFill/>
              <a:ln w="25399">
                <a:noFill/>
              </a:ln>
            </c:spPr>
            <c:txPr>
              <a:bodyPr/>
              <a:lstStyle/>
              <a:p>
                <a:pPr>
                  <a:defRPr sz="1075" b="0" i="0" u="none" strike="noStrike" baseline="0">
                    <a:solidFill>
                      <a:srgbClr val="000000"/>
                    </a:solidFill>
                    <a:latin typeface="Times New Roman"/>
                    <a:ea typeface="Times New Roman"/>
                    <a:cs typeface="Times New Roman"/>
                  </a:defRPr>
                </a:pPr>
                <a:endParaRPr lang="ru-RU"/>
              </a:p>
            </c:txPr>
            <c:showLegendKey val="0"/>
            <c:showVal val="0"/>
            <c:showCatName val="0"/>
            <c:showSerName val="0"/>
            <c:showPercent val="1"/>
            <c:showBubbleSize val="0"/>
            <c:showLeaderLines val="1"/>
          </c:dLbls>
          <c:cat>
            <c:strRef>
              <c:f>Sheet1!$B$1:$D$1</c:f>
              <c:strCache>
                <c:ptCount val="3"/>
                <c:pt idx="0">
                  <c:v>высшее</c:v>
                </c:pt>
                <c:pt idx="1">
                  <c:v>ср. спец.пед.</c:v>
                </c:pt>
                <c:pt idx="2">
                  <c:v>ср. спец.</c:v>
                </c:pt>
              </c:strCache>
            </c:strRef>
          </c:cat>
          <c:val>
            <c:numRef>
              <c:f>Sheet1!$B$2:$D$2</c:f>
              <c:numCache>
                <c:formatCode>General</c:formatCode>
                <c:ptCount val="3"/>
                <c:pt idx="0">
                  <c:v>6</c:v>
                </c:pt>
                <c:pt idx="1">
                  <c:v>4</c:v>
                </c:pt>
                <c:pt idx="2">
                  <c:v>0</c:v>
                </c:pt>
              </c:numCache>
            </c:numRef>
          </c:val>
        </c:ser>
        <c:ser>
          <c:idx val="1"/>
          <c:order val="1"/>
          <c:tx>
            <c:strRef>
              <c:f>Sheet1!$A$3</c:f>
              <c:strCache>
                <c:ptCount val="1"/>
              </c:strCache>
            </c:strRef>
          </c:tx>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dPt>
          <c:dPt>
            <c:idx val="2"/>
            <c:bubble3D val="0"/>
            <c:spPr>
              <a:solidFill>
                <a:srgbClr val="FFFFCC"/>
              </a:solidFill>
              <a:ln w="12700">
                <a:solidFill>
                  <a:srgbClr val="000000"/>
                </a:solidFill>
                <a:prstDash val="solid"/>
              </a:ln>
            </c:spPr>
          </c:dPt>
          <c:dLbls>
            <c:numFmt formatCode="0%" sourceLinked="0"/>
            <c:spPr>
              <a:noFill/>
              <a:ln w="25399">
                <a:noFill/>
              </a:ln>
            </c:spPr>
            <c:txPr>
              <a:bodyPr/>
              <a:lstStyle/>
              <a:p>
                <a:pPr>
                  <a:defRPr sz="850"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dLbls>
          <c:cat>
            <c:strRef>
              <c:f>Sheet1!$B$1:$D$1</c:f>
              <c:strCache>
                <c:ptCount val="3"/>
                <c:pt idx="0">
                  <c:v>высшее</c:v>
                </c:pt>
                <c:pt idx="1">
                  <c:v>ср. спец.пед.</c:v>
                </c:pt>
                <c:pt idx="2">
                  <c:v>ср. спец.</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dPt>
          <c:dLbls>
            <c:numFmt formatCode="0%" sourceLinked="0"/>
            <c:spPr>
              <a:noFill/>
              <a:ln w="25399">
                <a:noFill/>
              </a:ln>
            </c:spPr>
            <c:txPr>
              <a:bodyPr/>
              <a:lstStyle/>
              <a:p>
                <a:pPr>
                  <a:defRPr sz="850"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dLbls>
          <c:cat>
            <c:strRef>
              <c:f>Sheet1!$B$1:$D$1</c:f>
              <c:strCache>
                <c:ptCount val="3"/>
                <c:pt idx="0">
                  <c:v>высшее</c:v>
                </c:pt>
                <c:pt idx="1">
                  <c:v>ср. спец.пед.</c:v>
                </c:pt>
                <c:pt idx="2">
                  <c:v>ср. спец.</c:v>
                </c:pt>
              </c:strCache>
            </c:strRef>
          </c:cat>
          <c:val>
            <c:numRef>
              <c:f>Sheet1!$B$4:$D$4</c:f>
              <c:numCache>
                <c:formatCode>General</c:formatCode>
                <c:ptCount val="3"/>
              </c:numCache>
            </c:numRef>
          </c:val>
        </c:ser>
        <c:dLbls>
          <c:showLegendKey val="0"/>
          <c:showVal val="0"/>
          <c:showCatName val="0"/>
          <c:showSerName val="0"/>
          <c:showPercent val="1"/>
          <c:showBubbleSize val="0"/>
          <c:showLeaderLines val="1"/>
        </c:dLbls>
      </c:pie3DChart>
      <c:spPr>
        <a:noFill/>
        <a:ln w="12700">
          <a:solidFill>
            <a:srgbClr val="808080"/>
          </a:solidFill>
          <a:prstDash val="solid"/>
        </a:ln>
      </c:spPr>
    </c:plotArea>
    <c:legend>
      <c:legendPos val="b"/>
      <c:layout>
        <c:manualLayout>
          <c:xMode val="edge"/>
          <c:yMode val="edge"/>
          <c:x val="0.13190184049079753"/>
          <c:y val="0.8271604938271605"/>
          <c:w val="0.73006134969325154"/>
          <c:h val="0.15432098765432098"/>
        </c:manualLayout>
      </c:layout>
      <c:overlay val="0"/>
      <c:spPr>
        <a:noFill/>
        <a:ln w="3175">
          <a:solidFill>
            <a:srgbClr val="000000"/>
          </a:solidFill>
          <a:prstDash val="solid"/>
        </a:ln>
      </c:spPr>
      <c:txPr>
        <a:bodyPr/>
        <a:lstStyle/>
        <a:p>
          <a:pPr>
            <a:defRPr sz="985"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5575</Words>
  <Characters>31779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Ivanova_LN</dc:creator>
  <cp:lastModifiedBy>Ivanova_LN</cp:lastModifiedBy>
  <cp:revision>11</cp:revision>
  <dcterms:created xsi:type="dcterms:W3CDTF">2018-05-31T02:57:00Z</dcterms:created>
  <dcterms:modified xsi:type="dcterms:W3CDTF">2018-07-31T03:04:00Z</dcterms:modified>
</cp:coreProperties>
</file>