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89" w:rsidRPr="005C3589" w:rsidRDefault="005C3589" w:rsidP="005C3589">
      <w:r w:rsidRPr="005C3589">
        <w:t>Информационная безопасность - это процесс обеспечения конфиденциальности, целостности и доступности информации.</w:t>
      </w:r>
    </w:p>
    <w:p w:rsidR="005C3589" w:rsidRPr="005C3589" w:rsidRDefault="005C3589" w:rsidP="005C3589">
      <w:r w:rsidRPr="005C3589">
        <w:t>Конфиденциальность: обеспечение доступа к информации только авторизованным пользователям. </w:t>
      </w:r>
    </w:p>
    <w:p w:rsidR="005C3589" w:rsidRPr="005C3589" w:rsidRDefault="005C3589" w:rsidP="005C3589">
      <w:r w:rsidRPr="005C3589">
        <w:t>Целостность: обеспечение достоверности и полноты информации и методов ее обработки.</w:t>
      </w:r>
    </w:p>
    <w:p w:rsidR="005C3589" w:rsidRPr="005C3589" w:rsidRDefault="005C3589" w:rsidP="005C3589">
      <w:r w:rsidRPr="005C3589">
        <w:t>Доступность: обеспечение доступа к информации и связанным с ней активам авторизованных пользователей по мере необходимости.</w:t>
      </w:r>
    </w:p>
    <w:p w:rsidR="005C3589" w:rsidRPr="005C3589" w:rsidRDefault="005C3589" w:rsidP="005C3589">
      <w:r w:rsidRPr="005C3589">
        <w:rPr>
          <w:b/>
          <w:bCs/>
        </w:rPr>
        <w:t>НОРМАТИВНО-ПРАВОВАЯ БАЗА</w:t>
      </w:r>
    </w:p>
    <w:p w:rsidR="005C3589" w:rsidRPr="005C3589" w:rsidRDefault="005C3589" w:rsidP="005C3589">
      <w:hyperlink r:id="rId5" w:tgtFrame="_blank" w:history="1">
        <w:r w:rsidRPr="005C3589">
          <w:rPr>
            <w:rStyle w:val="a3"/>
            <w:b/>
            <w:bCs/>
          </w:rPr>
          <w:t>1. Федеральный закон РФ от 27.07.2006 г. № 152 - ФЗ "О персональных данных"</w:t>
        </w:r>
      </w:hyperlink>
    </w:p>
    <w:p w:rsidR="005C3589" w:rsidRPr="005C3589" w:rsidRDefault="005C3589" w:rsidP="005C3589">
      <w:hyperlink r:id="rId6" w:tgtFrame="_blank" w:history="1">
        <w:r w:rsidRPr="005C3589">
          <w:rPr>
            <w:rStyle w:val="a3"/>
            <w:b/>
            <w:bCs/>
          </w:rPr>
          <w:t>2. Федеральный закон РФ от 28.12.2010 г. № 390 - ФЗ "О безопасности"</w:t>
        </w:r>
      </w:hyperlink>
    </w:p>
    <w:p w:rsidR="005C3589" w:rsidRPr="005C3589" w:rsidRDefault="005C3589" w:rsidP="005C3589">
      <w:hyperlink r:id="rId7" w:tgtFrame="_blank" w:history="1">
        <w:r w:rsidRPr="005C3589">
          <w:rPr>
            <w:rStyle w:val="a3"/>
            <w:b/>
            <w:bCs/>
          </w:rPr>
          <w:t>3. Федеральный закон РФ от 29.12.2010 г. № 436 - ФЗ "О защите детей от информации, причиняющей вред их здоровью и развитию"</w:t>
        </w:r>
      </w:hyperlink>
    </w:p>
    <w:p w:rsidR="005C3589" w:rsidRPr="005C3589" w:rsidRDefault="005C3589" w:rsidP="005C3589">
      <w:hyperlink r:id="rId8" w:tgtFrame="_blank" w:history="1">
        <w:r w:rsidRPr="005C3589">
          <w:rPr>
            <w:rStyle w:val="a3"/>
            <w:b/>
            <w:bCs/>
          </w:rPr>
          <w:t xml:space="preserve">4. Указ Президента РФ от 04.03.2013 г. № 183 "О рассмотрении общественных инициатив, направленных гражданами Российской Федерации с использованием </w:t>
        </w:r>
        <w:proofErr w:type="spellStart"/>
        <w:r w:rsidRPr="005C3589">
          <w:rPr>
            <w:rStyle w:val="a3"/>
            <w:b/>
            <w:bCs/>
          </w:rPr>
          <w:t>интернет-ресурса</w:t>
        </w:r>
        <w:proofErr w:type="spellEnd"/>
        <w:r w:rsidRPr="005C3589">
          <w:rPr>
            <w:rStyle w:val="a3"/>
            <w:b/>
            <w:bCs/>
          </w:rPr>
          <w:t xml:space="preserve"> "Российская общественная инициатива"</w:t>
        </w:r>
      </w:hyperlink>
    </w:p>
    <w:p w:rsidR="00A2033F" w:rsidRDefault="00A2033F">
      <w:bookmarkStart w:id="0" w:name="_GoBack"/>
      <w:bookmarkEnd w:id="0"/>
    </w:p>
    <w:sectPr w:rsidR="00A2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89"/>
    <w:rsid w:val="005C3589"/>
    <w:rsid w:val="00A2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268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489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consultant.ru/cons/cgi/online.cgi?req=doc;base=LAW;n=108546" TargetMode="External"/><Relationship Id="rId5" Type="http://schemas.openxmlformats.org/officeDocument/2006/relationships/hyperlink" Target="http://www.consultant.ru/document/cons_doc_LAW_14974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Ivanova_LN</dc:creator>
  <cp:lastModifiedBy>Ivanova_LN</cp:lastModifiedBy>
  <cp:revision>1</cp:revision>
  <dcterms:created xsi:type="dcterms:W3CDTF">2018-05-22T03:32:00Z</dcterms:created>
  <dcterms:modified xsi:type="dcterms:W3CDTF">2018-05-22T03:35:00Z</dcterms:modified>
</cp:coreProperties>
</file>