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DA" w:rsidRPr="001246A6" w:rsidRDefault="001246A6" w:rsidP="001246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noProof/>
          <w:color w:val="333333"/>
          <w:sz w:val="36"/>
          <w:szCs w:val="36"/>
          <w:u w:val="single"/>
          <w:lang w:eastAsia="ru-RU"/>
        </w:rPr>
        <w:drawing>
          <wp:inline distT="0" distB="0" distL="0" distR="0" wp14:anchorId="45EA3162" wp14:editId="44755970">
            <wp:extent cx="5950424" cy="8748215"/>
            <wp:effectExtent l="0" t="0" r="0" b="0"/>
            <wp:docPr id="1" name="Рисунок 1" descr="C:\Users\Ivanova_LN\Pictures\2018-06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_LN\Pictures\2018-06-0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24" cy="874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37B3" w:rsidRPr="00F974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                                             </w:t>
      </w:r>
    </w:p>
    <w:p w:rsidR="00B837B3" w:rsidRPr="00F974DA" w:rsidRDefault="00B837B3" w:rsidP="00B837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1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Общая характеристика образовательного учреждения.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Муниципальное 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казенное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дошкольное образовательное учреждение детский сад «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Аленушка» основан в 1988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году.  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Полное наименование учреждения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Муниципальное 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казенное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дошкольное образовательное учреждение детский сад «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поселка Светлогорск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Сокращённое наименование учреждения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МК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 детский сад «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="00DD1397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п. Светлогорск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Учреждение является юридическим лицом, имеет в оперативном управлении имущество,  круглую печать со своим полным наименованием и указанием места нахождения.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Лицензия на  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право ведения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  образовательной деятельности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серия 24Л01 №0000016, выданная 23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июля 2012 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года. Срок действия – бессрочно.</w:t>
      </w:r>
    </w:p>
    <w:p w:rsidR="00827AB3" w:rsidRPr="00F974DA" w:rsidRDefault="00B837B3" w:rsidP="00827A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Юридический адрес учреждения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6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63214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27AB3" w:rsidRPr="00F974DA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 Туруханский район поселок Светлогорск улица Энергетиков дом 21А, в отдельно стоящем здании.</w:t>
      </w:r>
      <w:r w:rsidR="00827AB3" w:rsidRPr="00F974DA">
        <w:rPr>
          <w:rFonts w:ascii="Times New Roman" w:hAnsi="Times New Roman"/>
          <w:sz w:val="24"/>
          <w:szCs w:val="24"/>
        </w:rPr>
        <w:t xml:space="preserve">   Ближайшее окружение </w:t>
      </w:r>
      <w:r w:rsidR="00827AB3" w:rsidRPr="00F97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детского сада находятся средняя образовательная школа № 10, бассейн, досуговый центр, библиотека.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Информационный сайт</w:t>
      </w: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ДОУ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 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ds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alenushka</w:t>
      </w:r>
      <w:proofErr w:type="spellEnd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spellStart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gbu</w:t>
      </w:r>
      <w:proofErr w:type="spellEnd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spellStart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su</w:t>
      </w:r>
      <w:proofErr w:type="spellEnd"/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Адрес электронной почты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 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ds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alenushka</w:t>
      </w:r>
      <w:proofErr w:type="spell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@</w:t>
      </w:r>
      <w:proofErr w:type="spellStart"/>
      <w:r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yandex</w:t>
      </w:r>
      <w:proofErr w:type="spell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spellStart"/>
      <w:r w:rsidRPr="00F974DA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ru</w:t>
      </w:r>
      <w:proofErr w:type="spellEnd"/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Режим работы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с </w:t>
      </w:r>
      <w:r w:rsidR="00827AB3" w:rsidRPr="005B6F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.30 до 1</w:t>
      </w:r>
      <w:r w:rsidR="00827AB3" w:rsidRPr="005B6F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00 часов, длительность – 10,5 часов,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суббота-воскресенье: выходные дни.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Система договорных отношений, регламентирующих деятельность ДОУ представлена: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Трудовым договором сотрудника с руководителем ДОУ;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Договором с родителями воспитанников;</w:t>
      </w:r>
    </w:p>
    <w:p w:rsidR="00B837B3" w:rsidRPr="00F974DA" w:rsidRDefault="00B837B3" w:rsidP="00B837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Работу Учреждения регламентируют следующие локальные акты</w:t>
      </w: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: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Устав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        Основная </w:t>
      </w:r>
      <w:r w:rsidR="00C8311D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общеобразовательная программа МК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Штатное расписание Учреждения;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Тарификационная ведомость;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Должностные инструкции, определяющие обязанности работников Учреждения;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Правила внутреннего трудового распорядка;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Инструкции по организации охраны жизни и здоровья детей  в Учреждении;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Положение об Общем собрании работников учреждения;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Годовой план работы Учреждения; 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Режим дня;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Режим занятий;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Положени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 об оплате труда работников  МК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детский сад «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        Положение о Родительском комитете;</w:t>
      </w:r>
    </w:p>
    <w:p w:rsidR="00B837B3" w:rsidRPr="00F974DA" w:rsidRDefault="00827A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Управление МК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осуществляется в соответствии с законом РФ «Об образовании» и на основани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Устава детского сада «Аленушка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». Непосредственное управление детским садом осуществляет заведующий 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Якупова Зульфия Мубараковна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стаж п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едагогической работы - 25 лет, в данной должности – 1 год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="00827AB3"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Формами самоуправления МК</w:t>
      </w: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ДОУ являются: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Общее собрание работников учреждения;</w:t>
      </w:r>
    </w:p>
    <w:p w:rsidR="00CE0876" w:rsidRPr="00F974DA" w:rsidRDefault="00CE0876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Педагогический совет;</w:t>
      </w:r>
    </w:p>
    <w:p w:rsidR="00B837B3" w:rsidRPr="00F974DA" w:rsidRDefault="00B837B3" w:rsidP="00827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Совет родителей;</w:t>
      </w:r>
    </w:p>
    <w:p w:rsidR="00CE0876" w:rsidRPr="00F974DA" w:rsidRDefault="00CE0876" w:rsidP="00CE0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 совет трудового коллектива.</w:t>
      </w:r>
    </w:p>
    <w:p w:rsidR="00CE0876" w:rsidRPr="00F974DA" w:rsidRDefault="00CE0876" w:rsidP="00CE0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     Педагогический совет осуществляет руководство образовательной деятельностью.</w:t>
      </w:r>
    </w:p>
    <w:p w:rsidR="00CE0876" w:rsidRPr="00F974DA" w:rsidRDefault="00CE0876" w:rsidP="00CE0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Отношения между МКДОУ  и управлением образования администрации  Туруханского   района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CE0876" w:rsidRPr="00F974DA" w:rsidRDefault="00CE0876" w:rsidP="007A19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Отношения МКДОУ 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827AB3" w:rsidRPr="007A1954" w:rsidRDefault="00CE0876" w:rsidP="007A1954">
      <w:pPr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i/>
          <w:sz w:val="24"/>
          <w:szCs w:val="24"/>
        </w:rPr>
        <w:t>Вывод</w:t>
      </w:r>
      <w:r w:rsidRPr="00F974DA">
        <w:rPr>
          <w:rFonts w:ascii="Times New Roman" w:hAnsi="Times New Roman"/>
          <w:sz w:val="24"/>
          <w:szCs w:val="24"/>
        </w:rPr>
        <w:t>:  МКДОУ 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</w:t>
      </w:r>
      <w:r w:rsidR="007A1954">
        <w:rPr>
          <w:rFonts w:ascii="Times New Roman" w:hAnsi="Times New Roman"/>
          <w:sz w:val="24"/>
          <w:szCs w:val="24"/>
        </w:rPr>
        <w:t xml:space="preserve"> его стабильное функционировани</w:t>
      </w:r>
      <w:r w:rsidR="00DA5F9C">
        <w:rPr>
          <w:rFonts w:ascii="Times New Roman" w:hAnsi="Times New Roman"/>
          <w:sz w:val="24"/>
          <w:szCs w:val="24"/>
        </w:rPr>
        <w:t>е</w:t>
      </w:r>
      <w:r w:rsidR="007A1954">
        <w:rPr>
          <w:rFonts w:ascii="Times New Roman" w:hAnsi="Times New Roman"/>
          <w:sz w:val="24"/>
          <w:szCs w:val="24"/>
        </w:rPr>
        <w:t>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2.Условия приема воспитанников в ДОУ</w:t>
      </w:r>
      <w:r w:rsidRPr="00F974DA">
        <w:rPr>
          <w:rFonts w:ascii="Times New Roman" w:eastAsia="Times New Roman" w:hAnsi="Times New Roman"/>
          <w:bCs/>
          <w:color w:val="333333"/>
          <w:sz w:val="28"/>
          <w:lang w:eastAsia="ru-RU"/>
        </w:rPr>
        <w:t> </w:t>
      </w:r>
      <w:r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 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Прием в ДОУ  осуществляется в соответствии с Правилами  приёма граждан (воспитанников) на 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 муниципального 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казенного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дошкольного образовательного учреждения детский сад «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7127FE" w:rsidRPr="00F974DA" w:rsidRDefault="00A66652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МКДОУ в 2017 </w:t>
      </w:r>
      <w:r w:rsidR="007127FE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 функционировало 5 возрастных групп:</w:t>
      </w:r>
    </w:p>
    <w:p w:rsidR="00827AB3" w:rsidRPr="00F974DA" w:rsidRDefault="00827AB3" w:rsidP="00827AB3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F974DA">
        <w:t xml:space="preserve">Ранний возраст, </w:t>
      </w:r>
      <w:r w:rsidRPr="00F974DA">
        <w:rPr>
          <w:lang w:val="en-US"/>
        </w:rPr>
        <w:t>I</w:t>
      </w:r>
      <w:r w:rsidRPr="00F974DA">
        <w:t xml:space="preserve">  младшая  группа  для детей с 1,5  до 3 лет;</w:t>
      </w:r>
    </w:p>
    <w:p w:rsidR="00827AB3" w:rsidRPr="00F974DA" w:rsidRDefault="00827AB3" w:rsidP="00827AB3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F974DA">
        <w:rPr>
          <w:lang w:val="en-US"/>
        </w:rPr>
        <w:t>II</w:t>
      </w:r>
      <w:r w:rsidRPr="00F974DA">
        <w:t xml:space="preserve"> младшая группа для детей с 3 до 4 лет;</w:t>
      </w:r>
    </w:p>
    <w:p w:rsidR="00827AB3" w:rsidRPr="00F974DA" w:rsidRDefault="00827AB3" w:rsidP="00827AB3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F974DA">
        <w:t>средняя группа  для детей с 4 до 5 лет;</w:t>
      </w:r>
    </w:p>
    <w:p w:rsidR="00827AB3" w:rsidRPr="00F974DA" w:rsidRDefault="00827AB3" w:rsidP="00827AB3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F974DA">
        <w:t>старшая группа   для детей с 5 до 6 лет;</w:t>
      </w:r>
    </w:p>
    <w:p w:rsidR="00827AB3" w:rsidRPr="00F974DA" w:rsidRDefault="00827AB3" w:rsidP="00827AB3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 w:rsidRPr="00F974DA">
        <w:t>подготовительная группа   для детей с 6 до 7 лет.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Муниципальное 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казенное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дошкольное  образовательное учреждение   детский сад «</w:t>
      </w:r>
      <w:r w:rsidR="00827A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Аленушка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 осуществляет свою деятельность в соответствии: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Конституция Российской Федерации,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Конвенция «О правах ребенка»,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закон Российской Федерации «Об образовании»,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иные   законы Российской Федерации,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указы и распоряжения Президента Российской Федерации,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постановления и распоряжения Правительства Российской Федерации,  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законодательные и иные правовые акты государственных органов,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нормативные правовые акты органов местного самоуправления  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решения органов управления образованием всех уровней,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Устав ДОУ,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локальные акты,</w:t>
      </w:r>
    </w:p>
    <w:p w:rsidR="00B837B3" w:rsidRPr="00F974DA" w:rsidRDefault="00B837B3" w:rsidP="00B837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Санитарно-эпидемиологическими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правила и нормы СанПиН  2.4.1.3049-13</w:t>
      </w:r>
    </w:p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</w:t>
      </w:r>
    </w:p>
    <w:p w:rsidR="00CE0876" w:rsidRPr="00750527" w:rsidRDefault="00CE0876" w:rsidP="00CE08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527">
        <w:rPr>
          <w:rFonts w:ascii="Times New Roman" w:hAnsi="Times New Roman"/>
          <w:sz w:val="28"/>
          <w:szCs w:val="28"/>
        </w:rPr>
        <w:t>3. Образовательная деятельность</w:t>
      </w:r>
      <w:r w:rsidR="00CA7EB5" w:rsidRPr="00750527">
        <w:rPr>
          <w:rFonts w:ascii="Times New Roman" w:hAnsi="Times New Roman"/>
          <w:sz w:val="28"/>
          <w:szCs w:val="28"/>
        </w:rPr>
        <w:t>.</w:t>
      </w:r>
    </w:p>
    <w:p w:rsidR="00CE0876" w:rsidRPr="00F974DA" w:rsidRDefault="00CE0876" w:rsidP="00CE0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Содержание образовательной деятельности</w:t>
      </w:r>
    </w:p>
    <w:p w:rsidR="00CE0876" w:rsidRPr="00F974DA" w:rsidRDefault="00CE0876" w:rsidP="00CE0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</w:t>
      </w:r>
    </w:p>
    <w:p w:rsidR="00CE0876" w:rsidRPr="00F974DA" w:rsidRDefault="00CE0876" w:rsidP="00CE0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E0876" w:rsidRPr="00F974DA" w:rsidRDefault="00CE0876" w:rsidP="00CE0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E0876" w:rsidRPr="00F974DA" w:rsidRDefault="00CE0876" w:rsidP="00CE0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CE0876" w:rsidRPr="00F974DA" w:rsidRDefault="00CE0876" w:rsidP="00CE087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Базовая  программа «</w:t>
      </w:r>
      <w:r w:rsidRPr="00F974DA">
        <w:rPr>
          <w:rFonts w:ascii="Times New Roman" w:eastAsia="TimesNewRomanPSMT" w:hAnsi="Times New Roman"/>
          <w:sz w:val="24"/>
          <w:szCs w:val="24"/>
        </w:rPr>
        <w:t xml:space="preserve">Истоки» </w:t>
      </w:r>
      <w:r w:rsidRPr="00F974DA">
        <w:rPr>
          <w:rFonts w:ascii="Times New Roman" w:hAnsi="Times New Roman"/>
          <w:sz w:val="24"/>
          <w:szCs w:val="24"/>
        </w:rPr>
        <w:t>(Центр «Дошкольное детство» имени А.В. Запорожца)</w:t>
      </w:r>
      <w:r w:rsidRPr="00F974DA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974DA">
        <w:rPr>
          <w:rFonts w:ascii="Times New Roman" w:hAnsi="Times New Roman"/>
          <w:sz w:val="24"/>
          <w:szCs w:val="24"/>
        </w:rPr>
        <w:t xml:space="preserve">программы: </w:t>
      </w:r>
      <w:r w:rsidRPr="00F974DA">
        <w:rPr>
          <w:rFonts w:ascii="Times New Roman" w:hAnsi="Times New Roman"/>
          <w:bCs/>
          <w:sz w:val="24"/>
          <w:szCs w:val="24"/>
        </w:rPr>
        <w:t>«Экологическое образование в детском саду»  - под руководством Рыжова</w:t>
      </w:r>
      <w:r w:rsidRPr="00F974DA">
        <w:rPr>
          <w:rFonts w:ascii="Times New Roman" w:hAnsi="Times New Roman"/>
          <w:bCs/>
          <w:color w:val="333333"/>
          <w:sz w:val="24"/>
          <w:szCs w:val="24"/>
        </w:rPr>
        <w:t xml:space="preserve"> Н.А.</w:t>
      </w:r>
      <w:r w:rsidRPr="00F974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974DA">
        <w:rPr>
          <w:rFonts w:ascii="Times New Roman" w:hAnsi="Times New Roman"/>
          <w:sz w:val="24"/>
          <w:szCs w:val="24"/>
        </w:rPr>
        <w:t>Н.А.Рыжова</w:t>
      </w:r>
      <w:proofErr w:type="spellEnd"/>
      <w:r w:rsidRPr="00F974DA">
        <w:rPr>
          <w:rFonts w:ascii="Times New Roman" w:hAnsi="Times New Roman"/>
          <w:sz w:val="24"/>
          <w:szCs w:val="24"/>
        </w:rPr>
        <w:t xml:space="preserve"> «Наш дом природа»; «Приобщение детей к истокам русской народной культуры» </w:t>
      </w:r>
      <w:r w:rsidRPr="00F974DA">
        <w:rPr>
          <w:rFonts w:ascii="Times New Roman" w:hAnsi="Times New Roman"/>
          <w:bCs/>
          <w:color w:val="000000"/>
          <w:sz w:val="24"/>
          <w:szCs w:val="24"/>
        </w:rPr>
        <w:t xml:space="preserve">авторы: О. Л. Князева, М. Д. </w:t>
      </w:r>
      <w:proofErr w:type="spellStart"/>
      <w:r w:rsidRPr="00F974DA">
        <w:rPr>
          <w:rFonts w:ascii="Times New Roman" w:hAnsi="Times New Roman"/>
          <w:bCs/>
          <w:color w:val="000000"/>
          <w:sz w:val="24"/>
          <w:szCs w:val="24"/>
        </w:rPr>
        <w:t>Маханева</w:t>
      </w:r>
      <w:proofErr w:type="spellEnd"/>
      <w:r w:rsidRPr="00F974D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0876" w:rsidRPr="00F974DA" w:rsidRDefault="00CE0876" w:rsidP="00CE0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         Дополнительное образование воспитанников.</w:t>
      </w:r>
    </w:p>
    <w:p w:rsidR="00CE0876" w:rsidRPr="00F974DA" w:rsidRDefault="00CE0876" w:rsidP="00CE08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В учреждении созданы условия для организации дополнительного образования воспитанников по следующим приоритетным направлениям:  физическому, эстетическому, познавательному:</w:t>
      </w:r>
    </w:p>
    <w:p w:rsidR="00CE0876" w:rsidRPr="00F974DA" w:rsidRDefault="00980148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Познавательное развитие </w:t>
      </w:r>
      <w:r w:rsidR="00CE0876" w:rsidRPr="00F974DA">
        <w:rPr>
          <w:rFonts w:ascii="Times New Roman" w:hAnsi="Times New Roman"/>
          <w:sz w:val="24"/>
          <w:szCs w:val="24"/>
        </w:rPr>
        <w:t xml:space="preserve"> «</w:t>
      </w:r>
      <w:r w:rsidR="00A66652">
        <w:rPr>
          <w:rFonts w:ascii="Times New Roman" w:hAnsi="Times New Roman"/>
          <w:sz w:val="24"/>
          <w:szCs w:val="24"/>
        </w:rPr>
        <w:t>Затейники</w:t>
      </w:r>
      <w:r w:rsidR="00CE0876" w:rsidRPr="00F974DA">
        <w:rPr>
          <w:rFonts w:ascii="Times New Roman" w:hAnsi="Times New Roman"/>
          <w:sz w:val="24"/>
          <w:szCs w:val="24"/>
        </w:rPr>
        <w:t>»;</w:t>
      </w:r>
    </w:p>
    <w:p w:rsidR="00CE0876" w:rsidRPr="00F974DA" w:rsidRDefault="00980148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E0876" w:rsidRPr="00F974DA">
        <w:rPr>
          <w:rFonts w:ascii="Times New Roman" w:hAnsi="Times New Roman"/>
          <w:sz w:val="24"/>
          <w:szCs w:val="24"/>
        </w:rPr>
        <w:t xml:space="preserve"> Спортивный кружок  «Весёлые старты»;</w:t>
      </w:r>
    </w:p>
    <w:p w:rsidR="00CE0876" w:rsidRPr="00F974DA" w:rsidRDefault="00980148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Познавательное развитие  «Отчего и почему</w:t>
      </w:r>
      <w:r w:rsidR="00CE0876" w:rsidRPr="00F974DA">
        <w:rPr>
          <w:rFonts w:ascii="Times New Roman" w:hAnsi="Times New Roman"/>
          <w:sz w:val="24"/>
          <w:szCs w:val="24"/>
        </w:rPr>
        <w:t>»;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-   </w:t>
      </w:r>
      <w:r w:rsidR="00980148">
        <w:rPr>
          <w:rFonts w:ascii="Times New Roman" w:hAnsi="Times New Roman"/>
          <w:sz w:val="24"/>
          <w:szCs w:val="24"/>
        </w:rPr>
        <w:t xml:space="preserve">Художественно-эстетическое развитие </w:t>
      </w:r>
      <w:r w:rsidRPr="00F974D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80148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F974DA">
        <w:rPr>
          <w:rFonts w:ascii="Times New Roman" w:hAnsi="Times New Roman"/>
          <w:sz w:val="24"/>
          <w:szCs w:val="24"/>
        </w:rPr>
        <w:t>»;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-   </w:t>
      </w:r>
      <w:r w:rsidR="00980148">
        <w:rPr>
          <w:rFonts w:ascii="Times New Roman" w:hAnsi="Times New Roman"/>
          <w:sz w:val="24"/>
          <w:szCs w:val="24"/>
        </w:rPr>
        <w:t xml:space="preserve">Фольклорный кружок </w:t>
      </w:r>
      <w:r w:rsidRPr="00F974DA">
        <w:rPr>
          <w:rFonts w:ascii="Times New Roman" w:hAnsi="Times New Roman"/>
          <w:sz w:val="24"/>
          <w:szCs w:val="24"/>
        </w:rPr>
        <w:t xml:space="preserve"> «</w:t>
      </w:r>
      <w:r w:rsidR="00980148">
        <w:rPr>
          <w:rFonts w:ascii="Times New Roman" w:hAnsi="Times New Roman"/>
          <w:sz w:val="24"/>
          <w:szCs w:val="24"/>
        </w:rPr>
        <w:t>Ладушки</w:t>
      </w:r>
      <w:r w:rsidRPr="00F974DA">
        <w:rPr>
          <w:rFonts w:ascii="Times New Roman" w:hAnsi="Times New Roman"/>
          <w:sz w:val="24"/>
          <w:szCs w:val="24"/>
        </w:rPr>
        <w:t>».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На каждый вид дополнительного образования разработан  план, ведется анализ их эффективности. 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Отношения с социальными учреждениями Дошкольное образовательное учреждение поддерживает прочные отношения с социальными учреждениями</w:t>
      </w:r>
      <w:proofErr w:type="gramStart"/>
      <w:r w:rsidRPr="00F974D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lastRenderedPageBreak/>
        <w:t>Детская поликлиника</w:t>
      </w:r>
      <w:r w:rsidR="00980148">
        <w:rPr>
          <w:rFonts w:ascii="Times New Roman" w:hAnsi="Times New Roman"/>
          <w:sz w:val="24"/>
          <w:szCs w:val="24"/>
        </w:rPr>
        <w:t>.</w:t>
      </w:r>
      <w:r w:rsidRPr="00F974DA">
        <w:rPr>
          <w:rFonts w:ascii="Times New Roman" w:hAnsi="Times New Roman"/>
          <w:sz w:val="24"/>
          <w:szCs w:val="24"/>
        </w:rPr>
        <w:t xml:space="preserve"> 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Музыкальная   школа. 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Библиотека посёлка.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Физкультурно-оздоровительный комплекс.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Музыкальная школа   даёт  ежегодные концерты   в детском саду.   Наши воспитанники посещают библиотеку посёлка.  Сотрудники библиотеки организовывают для детей различные   игры, беседы, развлечения.</w:t>
      </w:r>
    </w:p>
    <w:p w:rsidR="00CE0876" w:rsidRPr="00F974DA" w:rsidRDefault="00CE0876" w:rsidP="00CE08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Детский сад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B837B3" w:rsidRPr="00F974DA" w:rsidRDefault="00B837B3" w:rsidP="00B837B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74DA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          </w:t>
      </w:r>
    </w:p>
    <w:p w:rsidR="00B837B3" w:rsidRPr="00F974DA" w:rsidRDefault="00B837B3" w:rsidP="00B837B3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Для достижения целей Программы решаются следующие задачи: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Охрана жизни и укрепление физического и психического здоровья детей, воспитание потребности в здоровом образе жизни;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познавательно – речевого, социально – личностного, художественно – эстетического и физического развития детей;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общительными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-образовательного процесса;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Творческая организация (креативность) </w:t>
      </w:r>
      <w:proofErr w:type="spell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-образовательного процесса;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B837B3" w:rsidRPr="00F974DA" w:rsidRDefault="00CE0876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Основной целью деятельности МК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ДОУ является  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</w:t>
      </w:r>
      <w:proofErr w:type="spellStart"/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-образовательного процесса являются дети, родители, воспитатели,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учитель-логопед,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музыкальный руководитель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инструктор по физическому воспитанию.</w:t>
      </w:r>
    </w:p>
    <w:p w:rsidR="00CA7EB5" w:rsidRPr="00F974DA" w:rsidRDefault="00CA7EB5" w:rsidP="00CA7EB5">
      <w:pPr>
        <w:shd w:val="clear" w:color="auto" w:fill="FFFFFF"/>
        <w:spacing w:before="29" w:after="29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</w:t>
      </w:r>
    </w:p>
    <w:p w:rsidR="00CA7EB5" w:rsidRPr="00F974DA" w:rsidRDefault="00CA7EB5" w:rsidP="00CA7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74DA">
        <w:rPr>
          <w:rFonts w:ascii="Times New Roman" w:hAnsi="Times New Roman"/>
          <w:i/>
          <w:sz w:val="28"/>
          <w:szCs w:val="28"/>
        </w:rPr>
        <w:t>Организация образовательного процесса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A7EB5" w:rsidRPr="00F974DA" w:rsidRDefault="00CA7EB5" w:rsidP="00CA7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Группы функционируют в режиме 5 дневной рабочей недели.</w:t>
      </w:r>
    </w:p>
    <w:p w:rsidR="00CA7EB5" w:rsidRPr="00F974DA" w:rsidRDefault="00CA7EB5" w:rsidP="00CA7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Образовательный процесс осуществляется по двум режимам - с учетом теплого и холодного периода года.</w:t>
      </w:r>
    </w:p>
    <w:p w:rsidR="00CA7EB5" w:rsidRPr="00F974DA" w:rsidRDefault="00CA7EB5" w:rsidP="00CA7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</w:t>
      </w:r>
    </w:p>
    <w:p w:rsidR="00CA7EB5" w:rsidRPr="00F974DA" w:rsidRDefault="00CA7EB5" w:rsidP="00CA7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CA7EB5" w:rsidRPr="00F974DA" w:rsidRDefault="00CA7EB5" w:rsidP="00CA7EB5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Ноутбук,</w:t>
      </w:r>
    </w:p>
    <w:p w:rsidR="00CA7EB5" w:rsidRPr="00F974DA" w:rsidRDefault="00CA7EB5" w:rsidP="00CA7EB5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Компьютер;</w:t>
      </w:r>
    </w:p>
    <w:p w:rsidR="00CA7EB5" w:rsidRPr="00F974DA" w:rsidRDefault="00CA7EB5" w:rsidP="00CA7EB5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Телевизор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CA7EB5" w:rsidRPr="00F974DA" w:rsidRDefault="00CA7EB5" w:rsidP="00CA7EB5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Магнитофон;</w:t>
      </w:r>
    </w:p>
    <w:p w:rsidR="00CA7EB5" w:rsidRPr="00F974DA" w:rsidRDefault="00CA7EB5" w:rsidP="00CA7EB5">
      <w:pPr>
        <w:shd w:val="clear" w:color="auto" w:fill="FFFFFF"/>
        <w:spacing w:after="0" w:line="240" w:lineRule="auto"/>
        <w:ind w:left="644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Проектор;</w:t>
      </w:r>
    </w:p>
    <w:p w:rsidR="00CA7EB5" w:rsidRPr="00980148" w:rsidRDefault="00CA7EB5" w:rsidP="00980148">
      <w:pPr>
        <w:shd w:val="clear" w:color="auto" w:fill="FFFFFF"/>
        <w:spacing w:after="150" w:line="260" w:lineRule="atLeast"/>
        <w:ind w:left="64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  компоненты развивающей предметно-пространственной  среды  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 При составлении плана учтены предельно допустимые нормы учебной нагрузки.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Взаимодействие с родителями коллектив МКДОУ д/с «Алёнушка» строит на принципе сотрудничества. </w:t>
      </w:r>
    </w:p>
    <w:p w:rsidR="00CA7EB5" w:rsidRPr="00F974DA" w:rsidRDefault="00CA7EB5" w:rsidP="00CA7E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При этом решаются приоритетные задачи:</w:t>
      </w:r>
    </w:p>
    <w:p w:rsidR="00CA7EB5" w:rsidRPr="00F974DA" w:rsidRDefault="00CA7EB5" w:rsidP="00CA7EB5">
      <w:pPr>
        <w:pStyle w:val="a4"/>
        <w:numPr>
          <w:ilvl w:val="0"/>
          <w:numId w:val="6"/>
        </w:numPr>
        <w:spacing w:before="0" w:beforeAutospacing="0" w:after="200" w:afterAutospacing="0" w:line="276" w:lineRule="auto"/>
        <w:contextualSpacing/>
        <w:jc w:val="both"/>
      </w:pPr>
      <w:r w:rsidRPr="00F974DA">
        <w:t>повышение педагогической культуры родителей;</w:t>
      </w:r>
    </w:p>
    <w:p w:rsidR="00CA7EB5" w:rsidRPr="00F974DA" w:rsidRDefault="00CA7EB5" w:rsidP="00CA7EB5">
      <w:pPr>
        <w:pStyle w:val="a4"/>
        <w:numPr>
          <w:ilvl w:val="0"/>
          <w:numId w:val="6"/>
        </w:numPr>
        <w:spacing w:before="0" w:beforeAutospacing="0" w:after="200" w:afterAutospacing="0" w:line="276" w:lineRule="auto"/>
        <w:contextualSpacing/>
        <w:jc w:val="both"/>
      </w:pPr>
      <w:r w:rsidRPr="00F974DA">
        <w:t>приобщение родителей к участию в жизни детского сада;</w:t>
      </w:r>
    </w:p>
    <w:p w:rsidR="00CA7EB5" w:rsidRPr="00F974DA" w:rsidRDefault="00CA7EB5" w:rsidP="00CA7EB5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contextualSpacing/>
        <w:jc w:val="both"/>
      </w:pPr>
      <w:r w:rsidRPr="00F974DA">
        <w:t>изучение семьи и установление контактов с ее членами для согласования воспитательных воздействий на ребенка.</w:t>
      </w:r>
    </w:p>
    <w:p w:rsidR="00CA7EB5" w:rsidRPr="00F974DA" w:rsidRDefault="00CA7EB5" w:rsidP="00CA7EB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Для решения этих задач используются различные формы работы: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200" w:afterAutospacing="0" w:line="276" w:lineRule="auto"/>
        <w:contextualSpacing/>
        <w:jc w:val="both"/>
      </w:pPr>
      <w:r w:rsidRPr="00F974DA">
        <w:t>групповые родительские собрания, консультации;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200" w:afterAutospacing="0" w:line="276" w:lineRule="auto"/>
        <w:contextualSpacing/>
        <w:jc w:val="both"/>
      </w:pPr>
      <w:r w:rsidRPr="00F974DA">
        <w:t>проведение совместных мероприятий для детей и родителей;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200" w:afterAutospacing="0" w:line="276" w:lineRule="auto"/>
        <w:contextualSpacing/>
        <w:jc w:val="both"/>
      </w:pPr>
      <w:r w:rsidRPr="00F974DA">
        <w:t>анкетирование;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200" w:afterAutospacing="0" w:line="276" w:lineRule="auto"/>
        <w:contextualSpacing/>
        <w:jc w:val="both"/>
      </w:pPr>
      <w:r w:rsidRPr="00F974DA">
        <w:t>наглядная информация;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200" w:afterAutospacing="0" w:line="276" w:lineRule="auto"/>
        <w:contextualSpacing/>
        <w:jc w:val="both"/>
      </w:pPr>
      <w:r w:rsidRPr="00F974DA">
        <w:t>выставки совместных работ;</w:t>
      </w:r>
    </w:p>
    <w:p w:rsidR="00CA7EB5" w:rsidRPr="00F974DA" w:rsidRDefault="00CA7EB5" w:rsidP="00CA7EB5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F974DA">
        <w:t>заключение договоров с родителями вновь поступивших детей.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Работает консультативная служба специалистов: старшего воспитателя, учителя </w:t>
      </w:r>
      <w:proofErr w:type="gramStart"/>
      <w:r w:rsidRPr="00F974DA">
        <w:rPr>
          <w:rFonts w:ascii="Times New Roman" w:hAnsi="Times New Roman"/>
          <w:sz w:val="24"/>
          <w:szCs w:val="24"/>
        </w:rPr>
        <w:t>–л</w:t>
      </w:r>
      <w:proofErr w:type="gramEnd"/>
      <w:r w:rsidRPr="00F974DA">
        <w:rPr>
          <w:rFonts w:ascii="Times New Roman" w:hAnsi="Times New Roman"/>
          <w:sz w:val="24"/>
          <w:szCs w:val="24"/>
        </w:rPr>
        <w:t>огопеда, инструктора по физкультуре, му</w:t>
      </w:r>
      <w:r w:rsidR="00980148">
        <w:rPr>
          <w:rFonts w:ascii="Times New Roman" w:hAnsi="Times New Roman"/>
          <w:sz w:val="24"/>
          <w:szCs w:val="24"/>
        </w:rPr>
        <w:t>зыкального руководителя,</w:t>
      </w:r>
      <w:r w:rsidRPr="00F974DA">
        <w:rPr>
          <w:rFonts w:ascii="Times New Roman" w:hAnsi="Times New Roman"/>
          <w:sz w:val="24"/>
          <w:szCs w:val="24"/>
        </w:rPr>
        <w:t xml:space="preserve">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 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i/>
          <w:sz w:val="24"/>
          <w:szCs w:val="24"/>
        </w:rPr>
        <w:lastRenderedPageBreak/>
        <w:t>Качество подготовки обучающихся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7127FE" w:rsidRPr="00F974DA" w:rsidRDefault="00CA7EB5" w:rsidP="00712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hAnsi="Times New Roman"/>
          <w:sz w:val="24"/>
          <w:szCs w:val="24"/>
        </w:rPr>
        <w:t xml:space="preserve">    </w:t>
      </w:r>
      <w:r w:rsidR="007127FE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Анализ результатов показал, что  уровень овладения детьми необходимыми знаниями, навыками и умениями по всем образовательным областям соответствует возрасту. По результатам </w:t>
      </w:r>
      <w:r w:rsidR="009801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диагностики</w:t>
      </w:r>
      <w:r w:rsidR="007127FE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дети показали положительный результат усвоения программного материала. </w:t>
      </w:r>
    </w:p>
    <w:p w:rsidR="007127FE" w:rsidRPr="00F974DA" w:rsidRDefault="007127FE" w:rsidP="007127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Итоговый мониторинг  результатов освоения Программы показал целесообразность использования принятой в ДОУ модели образовательного процесса.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МКДОУ.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 Результатом осуществления </w:t>
      </w:r>
      <w:proofErr w:type="spellStart"/>
      <w:r w:rsidRPr="00F974D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974DA">
        <w:rPr>
          <w:rFonts w:ascii="Times New Roman" w:hAnsi="Times New Roman"/>
          <w:sz w:val="24"/>
          <w:szCs w:val="24"/>
        </w:rPr>
        <w:t>-образовательного процесса явилась качественная подготовка детей к обучению 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  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Основная общеобразовательная программа дошкольного образования ДОУ реализуется в полном объеме. 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974DA">
        <w:rPr>
          <w:rFonts w:ascii="Times New Roman" w:hAnsi="Times New Roman"/>
          <w:i/>
          <w:sz w:val="24"/>
          <w:szCs w:val="24"/>
        </w:rPr>
        <w:t>Качество кадрового обеспечения</w:t>
      </w:r>
    </w:p>
    <w:p w:rsidR="00CA7EB5" w:rsidRPr="00F974DA" w:rsidRDefault="00CA7EB5" w:rsidP="00CA7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 Составлен план  прохождения аттестации, повышения квалификации педагогов.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Дошкольное образовательное учреждение  укомплектовано кадрами  полностью. Педагоги детского сада постоянно повышают свой профессиональный уровень, посеща</w:t>
      </w:r>
      <w:r w:rsidR="00FE295F" w:rsidRPr="00F974DA">
        <w:rPr>
          <w:rFonts w:ascii="Times New Roman" w:hAnsi="Times New Roman"/>
          <w:sz w:val="24"/>
          <w:szCs w:val="24"/>
        </w:rPr>
        <w:t>ют методические объединения</w:t>
      </w:r>
      <w:r w:rsidRPr="00F974DA">
        <w:rPr>
          <w:rFonts w:ascii="Times New Roman" w:hAnsi="Times New Roman"/>
          <w:sz w:val="24"/>
          <w:szCs w:val="24"/>
        </w:rPr>
        <w:t xml:space="preserve">, приобретают и изучают новинки периодической и методической литературы. 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i/>
          <w:sz w:val="24"/>
          <w:szCs w:val="24"/>
        </w:rPr>
        <w:t>Материально-техническая база</w:t>
      </w:r>
    </w:p>
    <w:p w:rsidR="00CA7EB5" w:rsidRPr="00F974DA" w:rsidRDefault="00CA7EB5" w:rsidP="00CA7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</w:t>
      </w:r>
      <w:r w:rsidR="00FE295F" w:rsidRPr="00F974DA">
        <w:rPr>
          <w:rFonts w:ascii="Times New Roman" w:hAnsi="Times New Roman"/>
          <w:sz w:val="24"/>
          <w:szCs w:val="24"/>
        </w:rPr>
        <w:t>данию предметно-развиваю</w:t>
      </w:r>
      <w:r w:rsidRPr="00F974DA">
        <w:rPr>
          <w:rFonts w:ascii="Times New Roman" w:hAnsi="Times New Roman"/>
          <w:sz w:val="24"/>
          <w:szCs w:val="24"/>
        </w:rPr>
        <w:t xml:space="preserve">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  <w:proofErr w:type="gramStart"/>
      <w:r w:rsidRPr="00F974DA">
        <w:rPr>
          <w:rFonts w:ascii="Times New Roman" w:hAnsi="Times New Roman"/>
          <w:sz w:val="24"/>
          <w:szCs w:val="24"/>
        </w:rPr>
        <w:t>В детском саду имеются: групповые помещения, кабинет заведующего, методический кабинет,</w:t>
      </w:r>
      <w:r w:rsidR="00FE295F" w:rsidRPr="00F974DA">
        <w:rPr>
          <w:rFonts w:ascii="Times New Roman" w:hAnsi="Times New Roman"/>
          <w:sz w:val="24"/>
          <w:szCs w:val="24"/>
        </w:rPr>
        <w:t xml:space="preserve"> </w:t>
      </w:r>
      <w:r w:rsidRPr="00F974DA">
        <w:rPr>
          <w:rFonts w:ascii="Times New Roman" w:hAnsi="Times New Roman"/>
          <w:sz w:val="24"/>
          <w:szCs w:val="24"/>
        </w:rPr>
        <w:t>кабинет педагога психолога, кабинет учителя - логопеда, музыкальный зал, физкультурный зал,  пищеблок, прачечная, медицинский кабинет.</w:t>
      </w:r>
      <w:proofErr w:type="gramEnd"/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</w:t>
      </w:r>
      <w:r w:rsidR="00FE295F" w:rsidRPr="00F974DA">
        <w:rPr>
          <w:rFonts w:ascii="Times New Roman" w:hAnsi="Times New Roman"/>
          <w:sz w:val="24"/>
          <w:szCs w:val="24"/>
        </w:rPr>
        <w:t xml:space="preserve">ровую, познавательную, </w:t>
      </w:r>
      <w:r w:rsidRPr="00F974DA">
        <w:rPr>
          <w:rFonts w:ascii="Times New Roman" w:hAnsi="Times New Roman"/>
          <w:sz w:val="24"/>
          <w:szCs w:val="24"/>
        </w:rPr>
        <w:t xml:space="preserve"> зоны. Группы постепенно </w:t>
      </w:r>
      <w:r w:rsidRPr="00F974DA">
        <w:rPr>
          <w:rFonts w:ascii="Times New Roman" w:hAnsi="Times New Roman"/>
          <w:sz w:val="24"/>
          <w:szCs w:val="24"/>
        </w:rPr>
        <w:lastRenderedPageBreak/>
        <w:t>пополняются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3 персональными компьютерами и 3 ноутбуками.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974DA">
        <w:rPr>
          <w:rFonts w:ascii="Times New Roman" w:hAnsi="Times New Roman"/>
          <w:sz w:val="24"/>
          <w:szCs w:val="24"/>
        </w:rPr>
        <w:t>В детском саду имеется фотокамера, видеокамера, которые используются  для съемки занятий, мероприятий, утренников.</w:t>
      </w:r>
      <w:proofErr w:type="gramEnd"/>
      <w:r w:rsidRPr="00F974DA">
        <w:rPr>
          <w:rFonts w:ascii="Times New Roman" w:hAnsi="Times New Roman"/>
          <w:sz w:val="24"/>
          <w:szCs w:val="24"/>
        </w:rPr>
        <w:t xml:space="preserve"> Отснятые материалы эпизодически используются в воспитательной работе.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Медицинский блок  включает в себя  медицинский, процедурный </w:t>
      </w:r>
      <w:r w:rsidR="00C8311D" w:rsidRPr="00F974DA">
        <w:rPr>
          <w:rFonts w:ascii="Times New Roman" w:hAnsi="Times New Roman"/>
          <w:sz w:val="24"/>
          <w:szCs w:val="24"/>
        </w:rPr>
        <w:t xml:space="preserve">кабинеты и изолятор, </w:t>
      </w:r>
      <w:r w:rsidRPr="00F974DA">
        <w:rPr>
          <w:rFonts w:ascii="Times New Roman" w:hAnsi="Times New Roman"/>
          <w:sz w:val="24"/>
          <w:szCs w:val="24"/>
        </w:rPr>
        <w:t>и оснащен</w:t>
      </w:r>
      <w:r w:rsidR="00C8311D" w:rsidRPr="00F974DA">
        <w:rPr>
          <w:rFonts w:ascii="Times New Roman" w:hAnsi="Times New Roman"/>
          <w:sz w:val="24"/>
          <w:szCs w:val="24"/>
        </w:rPr>
        <w:t>ы</w:t>
      </w:r>
      <w:r w:rsidRPr="00F974DA">
        <w:rPr>
          <w:rFonts w:ascii="Times New Roman" w:hAnsi="Times New Roman"/>
          <w:sz w:val="24"/>
          <w:szCs w:val="24"/>
        </w:rPr>
        <w:t xml:space="preserve">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Старшей медсестрой  ДОУ: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осмотр детей во время утреннего приема;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антропометрические замеры 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анализ заболеваемости 1 раз в месяц, в квартал, 1 раз в год;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ежемесячное подве</w:t>
      </w:r>
      <w:r w:rsidR="002003C2" w:rsidRPr="00F974DA">
        <w:rPr>
          <w:rFonts w:ascii="Times New Roman" w:hAnsi="Times New Roman"/>
          <w:sz w:val="24"/>
          <w:szCs w:val="24"/>
        </w:rPr>
        <w:t>дение итогов посещаемости детей.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i/>
          <w:sz w:val="24"/>
          <w:szCs w:val="24"/>
        </w:rPr>
        <w:t>Функционирование внутренней системы оценки качества образования</w:t>
      </w:r>
    </w:p>
    <w:p w:rsidR="00CA7EB5" w:rsidRPr="00F974DA" w:rsidRDefault="00CA7EB5" w:rsidP="00CA7E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Систему качества дошкольного образования  мы рассматриваем как систему контроля внутри ДОУ, которая включает себя  интегративные составляющие: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Качество </w:t>
      </w:r>
      <w:proofErr w:type="spellStart"/>
      <w:r w:rsidRPr="00F974D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974DA">
        <w:rPr>
          <w:rFonts w:ascii="Times New Roman" w:hAnsi="Times New Roman"/>
          <w:sz w:val="24"/>
          <w:szCs w:val="24"/>
        </w:rPr>
        <w:t>-образовательного процесса;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Качество работы с родителями;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Качество работы с педагогическими кадрами;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Качество предметно-пространственной среды.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 xml:space="preserve">     С целью повышения эффективности учебно-воспитательной деятельности  применяем педагогический мониторинг, который даёт качественную и своевременную информацию, необходимую для принятия управленческих  решений.  В учреждении выстроена четкая система методического контроля и анализа результативности </w:t>
      </w:r>
      <w:proofErr w:type="spellStart"/>
      <w:r w:rsidRPr="00F974D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974DA">
        <w:rPr>
          <w:rFonts w:ascii="Times New Roman" w:hAnsi="Times New Roman"/>
          <w:sz w:val="24"/>
          <w:szCs w:val="24"/>
        </w:rPr>
        <w:t xml:space="preserve">-образовательного процесса по всем направлениям развития дошкольника и </w:t>
      </w:r>
      <w:r w:rsidRPr="00F974DA">
        <w:rPr>
          <w:rFonts w:ascii="Times New Roman" w:hAnsi="Times New Roman"/>
          <w:sz w:val="24"/>
          <w:szCs w:val="24"/>
        </w:rPr>
        <w:lastRenderedPageBreak/>
        <w:t xml:space="preserve">функционирования ДОУ в целом. Учебно-методическое обеспечение  полностью соответствует ООПДО ДОУ, ФГОС, условиям реализации основной общеобразовательной программы дошкольного образования.  </w:t>
      </w:r>
    </w:p>
    <w:p w:rsidR="00CA7EB5" w:rsidRPr="00F974DA" w:rsidRDefault="00CA7EB5" w:rsidP="00CA7E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EB5" w:rsidRDefault="00CA7EB5" w:rsidP="00CA7EB5">
      <w:pPr>
        <w:jc w:val="both"/>
        <w:rPr>
          <w:rFonts w:ascii="Times New Roman" w:hAnsi="Times New Roman"/>
          <w:sz w:val="24"/>
          <w:szCs w:val="24"/>
        </w:rPr>
      </w:pPr>
      <w:r w:rsidRPr="00F974DA">
        <w:rPr>
          <w:rFonts w:ascii="Times New Roman" w:hAnsi="Times New Roman"/>
          <w:sz w:val="24"/>
          <w:szCs w:val="24"/>
        </w:rPr>
        <w:t>Показатели деятельности ДО: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82</w:t>
            </w:r>
            <w:r w:rsidR="003E05F0" w:rsidRPr="00DA5F9C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82</w:t>
            </w:r>
            <w:r w:rsidR="003E05F0" w:rsidRPr="00DA5F9C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BD69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5F0" w:rsidRPr="0044652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44652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5F0" w:rsidRPr="00446520" w:rsidRDefault="00BD6900" w:rsidP="0011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18/22%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44652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446520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446520" w:rsidRDefault="0086527B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4465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</w:t>
            </w:r>
            <w:r w:rsidRPr="00DA5F9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="003E05F0" w:rsidRPr="00DA5F9C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DA5F9C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82</w:t>
            </w:r>
            <w:r w:rsidR="003E05F0" w:rsidRPr="00DA5F9C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5/ 55%</w:t>
            </w:r>
          </w:p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4/44%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4/44%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2/22%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3/33%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3/33%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9/100%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5A42C1" w:rsidP="005A4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  <w:r w:rsidR="003E05F0" w:rsidRPr="003E05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3E05F0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lastRenderedPageBreak/>
              <w:t>1/11%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4/44%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4/44%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DA5F9C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DA5F9C">
              <w:rPr>
                <w:rFonts w:ascii="Times New Roman" w:hAnsi="Times New Roman"/>
                <w:sz w:val="24"/>
                <w:szCs w:val="24"/>
              </w:rPr>
              <w:t>9/</w:t>
            </w:r>
            <w:r w:rsidR="00DA5F9C" w:rsidRPr="00DA5F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4,15 кв. м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205,3 </w:t>
            </w:r>
            <w:r w:rsidRPr="003E05F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E05F0" w:rsidRPr="003E05F0" w:rsidTr="003E05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F0" w:rsidRPr="003E05F0" w:rsidRDefault="003E05F0" w:rsidP="00111A17">
            <w:pPr>
              <w:rPr>
                <w:rFonts w:ascii="Times New Roman" w:hAnsi="Times New Roman"/>
                <w:sz w:val="24"/>
                <w:szCs w:val="24"/>
              </w:rPr>
            </w:pPr>
            <w:r w:rsidRPr="003E05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837B3" w:rsidRPr="00F974DA" w:rsidRDefault="00B837B3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837B3" w:rsidRPr="00F974DA" w:rsidRDefault="00286F59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4</w:t>
      </w:r>
      <w:r w:rsidR="00B837B3"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.Обеспечение безопасности </w:t>
      </w:r>
      <w:r w:rsidR="00B837B3" w:rsidRPr="00F974DA">
        <w:rPr>
          <w:rFonts w:ascii="Times New Roman" w:eastAsia="Times New Roman" w:hAnsi="Times New Roman"/>
          <w:bCs/>
          <w:color w:val="333333"/>
          <w:sz w:val="28"/>
          <w:lang w:eastAsia="ru-RU"/>
        </w:rPr>
        <w:t> </w:t>
      </w:r>
      <w:r w:rsidR="00B837B3" w:rsidRPr="00F974D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учреждения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837B3" w:rsidRPr="00F974DA" w:rsidRDefault="00286F59" w:rsidP="00B837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МК</w:t>
      </w:r>
      <w:r w:rsidR="00B837B3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созданы условия по организации безопасности образовательного процесса:</w:t>
      </w:r>
    </w:p>
    <w:p w:rsidR="00B837B3" w:rsidRPr="00F974DA" w:rsidRDefault="00B837B3" w:rsidP="00B83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17.07.1999 г. № 181-ФЗ «Об основах  пожарной безопасности в Российской Федерации»,  нормативно-правовыми актами, приказами Министерства образования  в учреждении проделана определенная работа по обеспечению безопасности жизнедеятельности работников,  воспитанников во время </w:t>
      </w:r>
      <w:proofErr w:type="spell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-образовательного процесса.</w:t>
      </w:r>
    </w:p>
    <w:p w:rsidR="00B837B3" w:rsidRPr="00F974DA" w:rsidRDefault="00B837B3" w:rsidP="00B837B3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Разработаны все  инструкции 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Своевременно организовывается  обучение и проверка знаний требований охраны труда вновь поступивших работников учреждения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 и всего персонала 1 раз в квартал</w:t>
      </w:r>
      <w:r w:rsidR="00286F59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Своевременно проводятся инструктажи по охране труда и пожа</w:t>
      </w:r>
      <w:r w:rsidR="00286F59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рной безопасности с работниками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B837B3" w:rsidRPr="00F974DA" w:rsidRDefault="00B837B3" w:rsidP="00B837B3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Работает комиссия по ОТ, которая проводит раз в месяц рейды административн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о-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</w:t>
      </w:r>
    </w:p>
    <w:p w:rsidR="00BD6ED9" w:rsidRDefault="00B837B3" w:rsidP="005B6F7C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74DA">
        <w:rPr>
          <w:rFonts w:ascii="Wingdings" w:eastAsia="Times New Roman" w:hAnsi="Wingdings" w:cs="Arial"/>
          <w:color w:val="333333"/>
          <w:sz w:val="20"/>
          <w:szCs w:val="20"/>
          <w:lang w:eastAsia="ru-RU"/>
        </w:rPr>
        <w:t></w:t>
      </w:r>
      <w:r w:rsidRPr="00F974DA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Проведен  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своевременно </w:t>
      </w:r>
      <w:proofErr w:type="gramStart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заменена светил</w:t>
      </w:r>
      <w:r w:rsidR="00286F59" w:rsidRPr="00F974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ьн</w:t>
      </w:r>
      <w:r w:rsid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иков.</w:t>
      </w:r>
    </w:p>
    <w:p w:rsidR="00BD6ED9" w:rsidRPr="00BD6ED9" w:rsidRDefault="00BD6ED9" w:rsidP="00BD6ED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  В группах частично заменена столовая посуда.</w:t>
      </w:r>
    </w:p>
    <w:p w:rsidR="00BD6ED9" w:rsidRPr="00BD6ED9" w:rsidRDefault="00BD6ED9" w:rsidP="00BD6ED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  Приобретены моющие и дезинфицирующие средства</w:t>
      </w:r>
      <w:proofErr w:type="gramStart"/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D6ED9" w:rsidRPr="00BD6ED9" w:rsidRDefault="00BD6ED9" w:rsidP="00BD6ED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  Приобретены аптечки для оказания первой помощи.</w:t>
      </w:r>
    </w:p>
    <w:p w:rsidR="00BD6ED9" w:rsidRPr="00BD6ED9" w:rsidRDefault="00BD6ED9" w:rsidP="00BD6ED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  Завезён новый песок в песочницы.</w:t>
      </w:r>
    </w:p>
    <w:p w:rsidR="00BD6ED9" w:rsidRPr="00BD6ED9" w:rsidRDefault="00BD6ED9" w:rsidP="00BD6ED9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D6E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Принимаются меры антитеррористической защищенности:</w:t>
      </w:r>
    </w:p>
    <w:p w:rsidR="00750527" w:rsidRPr="00750527" w:rsidRDefault="00750527" w:rsidP="0075052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</w:t>
      </w:r>
      <w:r w:rsidRPr="00750527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750527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АПС; выведена кнопка на пульт пожарной охраны,</w:t>
      </w:r>
    </w:p>
    <w:p w:rsidR="00750527" w:rsidRPr="00750527" w:rsidRDefault="00750527" w:rsidP="00750527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lastRenderedPageBreak/>
        <w:t></w:t>
      </w:r>
      <w:r w:rsidRPr="00750527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750527">
        <w:rPr>
          <w:rFonts w:ascii="Times New Roman" w:eastAsia="Times New Roman" w:hAnsi="Times New Roman"/>
          <w:color w:val="333333"/>
          <w:sz w:val="14"/>
          <w:lang w:eastAsia="ru-RU"/>
        </w:rPr>
        <w:t> </w:t>
      </w: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разработаны  инструкции  при угрозе проведения теракта  или возникновении ЧС, функциональные обязанности ответственного лица за выполнение мероприятий  по антитеррористической защите объекта.  Два раза в год проводятся инструктажи по антитеррористической безопасности.</w:t>
      </w:r>
    </w:p>
    <w:p w:rsidR="00750527" w:rsidRPr="00750527" w:rsidRDefault="00750527" w:rsidP="007505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750527" w:rsidRPr="00750527" w:rsidRDefault="00750527" w:rsidP="007505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Pr="007505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7505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Организация питания</w:t>
      </w: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50527" w:rsidRPr="00750527" w:rsidRDefault="00750527" w:rsidP="007505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Осуществляется 3 разовое питание  в соответствии с «Примерным 10-дневным меню для организации питания детей от 1,5 до 3-х лет и от 3-х до 7-ми лет в муниципальном дошкольном образовательном учреждении, реализующем общеобразовательные программы дошкольного образования с 10,5- часовым  пребыванием детей» и Санитарно-эпидемиологическими правилами и нормативами СанПиН 2.4.1.3049-13  </w:t>
      </w:r>
    </w:p>
    <w:p w:rsidR="00750527" w:rsidRPr="00750527" w:rsidRDefault="00750527" w:rsidP="007505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</w:p>
    <w:p w:rsidR="00750527" w:rsidRPr="00750527" w:rsidRDefault="00750527" w:rsidP="007505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5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6. Перспективы и планы развития</w:t>
      </w:r>
    </w:p>
    <w:p w:rsidR="00750527" w:rsidRPr="00750527" w:rsidRDefault="00750527" w:rsidP="00750527">
      <w:pPr>
        <w:ind w:left="567" w:hanging="567"/>
        <w:rPr>
          <w:rFonts w:ascii="Times New Roman" w:hAnsi="Times New Roman"/>
          <w:sz w:val="24"/>
          <w:szCs w:val="24"/>
        </w:rPr>
      </w:pPr>
      <w:r w:rsidRPr="00750527">
        <w:rPr>
          <w:rFonts w:ascii="Times New Roman" w:hAnsi="Times New Roman"/>
          <w:sz w:val="24"/>
          <w:szCs w:val="24"/>
        </w:rPr>
        <w:t>ЦЕЛЬ РАБОТЫ: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50527" w:rsidRPr="00750527" w:rsidRDefault="00750527" w:rsidP="00750527">
      <w:pPr>
        <w:ind w:left="709" w:hanging="425"/>
        <w:rPr>
          <w:rFonts w:ascii="Times New Roman" w:hAnsi="Times New Roman"/>
          <w:sz w:val="24"/>
          <w:szCs w:val="24"/>
        </w:rPr>
      </w:pPr>
    </w:p>
    <w:p w:rsidR="00750527" w:rsidRPr="00750527" w:rsidRDefault="00750527" w:rsidP="00750527">
      <w:pPr>
        <w:ind w:left="709" w:hanging="425"/>
        <w:rPr>
          <w:rFonts w:ascii="Times New Roman" w:hAnsi="Times New Roman"/>
          <w:sz w:val="24"/>
          <w:szCs w:val="24"/>
        </w:rPr>
      </w:pPr>
      <w:r w:rsidRPr="00750527">
        <w:rPr>
          <w:rFonts w:ascii="Times New Roman" w:hAnsi="Times New Roman"/>
          <w:sz w:val="24"/>
          <w:szCs w:val="24"/>
        </w:rPr>
        <w:t xml:space="preserve"> ОСНОВНЫЕ ЗАДАЧИ РАБОТЫ:</w:t>
      </w:r>
    </w:p>
    <w:p w:rsidR="00750527" w:rsidRPr="00750527" w:rsidRDefault="00750527" w:rsidP="007505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527">
        <w:rPr>
          <w:rFonts w:ascii="Times New Roman" w:hAnsi="Times New Roman"/>
          <w:sz w:val="24"/>
          <w:szCs w:val="24"/>
        </w:rPr>
        <w:t>Способствовать укреплению психического и физического здоровья детей.</w:t>
      </w:r>
    </w:p>
    <w:p w:rsidR="00750527" w:rsidRPr="00750527" w:rsidRDefault="00750527" w:rsidP="007505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527">
        <w:rPr>
          <w:rFonts w:ascii="Times New Roman" w:hAnsi="Times New Roman"/>
          <w:sz w:val="24"/>
          <w:szCs w:val="24"/>
        </w:rPr>
        <w:t xml:space="preserve">Способствовать созданию образовательной среды ДОУ через внедрение инновационных технологий и повышение качества образования путем повышения профессиональной компетентности педагогов в условиях ФГОС </w:t>
      </w:r>
      <w:proofErr w:type="gramStart"/>
      <w:r w:rsidRPr="00750527">
        <w:rPr>
          <w:rFonts w:ascii="Times New Roman" w:hAnsi="Times New Roman"/>
          <w:sz w:val="24"/>
          <w:szCs w:val="24"/>
        </w:rPr>
        <w:t>ДО</w:t>
      </w:r>
      <w:proofErr w:type="gramEnd"/>
      <w:r w:rsidRPr="00750527">
        <w:rPr>
          <w:rFonts w:ascii="Times New Roman" w:hAnsi="Times New Roman"/>
          <w:sz w:val="24"/>
          <w:szCs w:val="24"/>
        </w:rPr>
        <w:t>.</w:t>
      </w:r>
    </w:p>
    <w:p w:rsidR="00750527" w:rsidRPr="00750527" w:rsidRDefault="00750527" w:rsidP="007505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527">
        <w:rPr>
          <w:rFonts w:ascii="Times New Roman" w:hAnsi="Times New Roman"/>
          <w:sz w:val="24"/>
          <w:szCs w:val="24"/>
        </w:rPr>
        <w:t>Организовать  работу по внедрению  проектного  метода обучения и воспитания дошкольников для  развития  их  познавательных и творческих способностей, а также совершенствовать систему работы с семьей и школой, направленную на познавательное развитие и подготовку к школе воспитанников, опираясь на принципы сотрудничества и партнёрства.</w:t>
      </w:r>
    </w:p>
    <w:p w:rsidR="00750527" w:rsidRPr="00750527" w:rsidRDefault="00750527" w:rsidP="00750527">
      <w:pPr>
        <w:shd w:val="clear" w:color="auto" w:fill="FFFFFF"/>
        <w:spacing w:after="150" w:line="260" w:lineRule="atLeast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05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       </w:t>
      </w:r>
    </w:p>
    <w:p w:rsidR="008B5ACE" w:rsidRPr="00BD6ED9" w:rsidRDefault="008B5ACE" w:rsidP="00153C46">
      <w:pPr>
        <w:shd w:val="clear" w:color="auto" w:fill="FFFFFF"/>
        <w:spacing w:after="150" w:line="240" w:lineRule="auto"/>
        <w:ind w:left="720" w:hanging="360"/>
        <w:jc w:val="both"/>
        <w:rPr>
          <w:sz w:val="24"/>
          <w:szCs w:val="24"/>
        </w:rPr>
      </w:pPr>
    </w:p>
    <w:sectPr w:rsidR="008B5ACE" w:rsidRPr="00BD6ED9" w:rsidSect="0099135B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A75"/>
    <w:multiLevelType w:val="multilevel"/>
    <w:tmpl w:val="949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9306D"/>
    <w:multiLevelType w:val="hybridMultilevel"/>
    <w:tmpl w:val="1530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2114"/>
    <w:multiLevelType w:val="multilevel"/>
    <w:tmpl w:val="FE4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702D1"/>
    <w:multiLevelType w:val="multilevel"/>
    <w:tmpl w:val="8228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C16F98"/>
    <w:multiLevelType w:val="hybridMultilevel"/>
    <w:tmpl w:val="CD2A5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93E99"/>
    <w:multiLevelType w:val="hybridMultilevel"/>
    <w:tmpl w:val="A5B00304"/>
    <w:lvl w:ilvl="0" w:tplc="ECBC6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3A2FB9"/>
    <w:multiLevelType w:val="hybridMultilevel"/>
    <w:tmpl w:val="137C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86FE2"/>
    <w:multiLevelType w:val="multilevel"/>
    <w:tmpl w:val="2070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480852"/>
    <w:multiLevelType w:val="hybridMultilevel"/>
    <w:tmpl w:val="A7FE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10125"/>
    <w:multiLevelType w:val="hybridMultilevel"/>
    <w:tmpl w:val="2E7A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B3"/>
    <w:rsid w:val="00111A17"/>
    <w:rsid w:val="001246A6"/>
    <w:rsid w:val="00153C46"/>
    <w:rsid w:val="002003C2"/>
    <w:rsid w:val="00286F59"/>
    <w:rsid w:val="003E05F0"/>
    <w:rsid w:val="00410CA1"/>
    <w:rsid w:val="00446520"/>
    <w:rsid w:val="004554A4"/>
    <w:rsid w:val="004A0526"/>
    <w:rsid w:val="00503E5A"/>
    <w:rsid w:val="005A42C1"/>
    <w:rsid w:val="005A4C46"/>
    <w:rsid w:val="005B6F7C"/>
    <w:rsid w:val="00624958"/>
    <w:rsid w:val="00665A99"/>
    <w:rsid w:val="00671BB9"/>
    <w:rsid w:val="006D05BE"/>
    <w:rsid w:val="007127FE"/>
    <w:rsid w:val="00741046"/>
    <w:rsid w:val="00750527"/>
    <w:rsid w:val="00793D78"/>
    <w:rsid w:val="007A1954"/>
    <w:rsid w:val="007C7E69"/>
    <w:rsid w:val="00827AB3"/>
    <w:rsid w:val="0086527B"/>
    <w:rsid w:val="008B5ACE"/>
    <w:rsid w:val="008F3A87"/>
    <w:rsid w:val="008F5278"/>
    <w:rsid w:val="00980148"/>
    <w:rsid w:val="0099135B"/>
    <w:rsid w:val="009C6752"/>
    <w:rsid w:val="00A51BA7"/>
    <w:rsid w:val="00A66652"/>
    <w:rsid w:val="00A85077"/>
    <w:rsid w:val="00AF1FAF"/>
    <w:rsid w:val="00B837B3"/>
    <w:rsid w:val="00BC6E5B"/>
    <w:rsid w:val="00BD56A1"/>
    <w:rsid w:val="00BD6900"/>
    <w:rsid w:val="00BD6ED9"/>
    <w:rsid w:val="00C20DF8"/>
    <w:rsid w:val="00C8311D"/>
    <w:rsid w:val="00CA7EB5"/>
    <w:rsid w:val="00CE0876"/>
    <w:rsid w:val="00CF4AC1"/>
    <w:rsid w:val="00D53EC0"/>
    <w:rsid w:val="00DA523A"/>
    <w:rsid w:val="00DA5F9C"/>
    <w:rsid w:val="00DD1397"/>
    <w:rsid w:val="00EC66BD"/>
    <w:rsid w:val="00F974D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7B3"/>
  </w:style>
  <w:style w:type="paragraph" w:customStyle="1" w:styleId="1">
    <w:name w:val="1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7E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974DA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uiPriority w:val="99"/>
    <w:unhideWhenUsed/>
    <w:rsid w:val="008B5AC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B5ACE"/>
    <w:rPr>
      <w:color w:val="808080"/>
      <w:shd w:val="clear" w:color="auto" w:fill="E6E6E6"/>
    </w:rPr>
  </w:style>
  <w:style w:type="character" w:customStyle="1" w:styleId="a9">
    <w:name w:val="Без интервала Знак"/>
    <w:link w:val="aa"/>
    <w:uiPriority w:val="1"/>
    <w:locked/>
    <w:rsid w:val="00665A99"/>
    <w:rPr>
      <w:sz w:val="22"/>
      <w:szCs w:val="22"/>
      <w:lang w:eastAsia="en-US"/>
    </w:rPr>
  </w:style>
  <w:style w:type="paragraph" w:styleId="aa">
    <w:name w:val="No Spacing"/>
    <w:link w:val="a9"/>
    <w:uiPriority w:val="1"/>
    <w:qFormat/>
    <w:rsid w:val="00665A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7B3"/>
  </w:style>
  <w:style w:type="paragraph" w:customStyle="1" w:styleId="1">
    <w:name w:val="1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7E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974DA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uiPriority w:val="99"/>
    <w:unhideWhenUsed/>
    <w:rsid w:val="008B5AC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B5ACE"/>
    <w:rPr>
      <w:color w:val="808080"/>
      <w:shd w:val="clear" w:color="auto" w:fill="E6E6E6"/>
    </w:rPr>
  </w:style>
  <w:style w:type="character" w:customStyle="1" w:styleId="a9">
    <w:name w:val="Без интервала Знак"/>
    <w:link w:val="aa"/>
    <w:uiPriority w:val="1"/>
    <w:locked/>
    <w:rsid w:val="00665A99"/>
    <w:rPr>
      <w:sz w:val="22"/>
      <w:szCs w:val="22"/>
      <w:lang w:eastAsia="en-US"/>
    </w:rPr>
  </w:style>
  <w:style w:type="paragraph" w:styleId="aa">
    <w:name w:val="No Spacing"/>
    <w:link w:val="a9"/>
    <w:uiPriority w:val="1"/>
    <w:qFormat/>
    <w:rsid w:val="00665A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Ivanova_LN</cp:lastModifiedBy>
  <cp:revision>2</cp:revision>
  <cp:lastPrinted>2018-03-19T06:27:00Z</cp:lastPrinted>
  <dcterms:created xsi:type="dcterms:W3CDTF">2018-06-01T03:52:00Z</dcterms:created>
  <dcterms:modified xsi:type="dcterms:W3CDTF">2018-06-01T03:52:00Z</dcterms:modified>
</cp:coreProperties>
</file>