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EC" w:rsidRDefault="002B45EC">
      <w:pPr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B4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5EC">
        <w:rPr>
          <w:rStyle w:val="c2"/>
          <w:rFonts w:ascii="Times New Roman" w:hAnsi="Times New Roman" w:cs="Times New Roman"/>
          <w:sz w:val="28"/>
          <w:szCs w:val="28"/>
        </w:rPr>
        <w:t>Упражнения  по</w:t>
      </w:r>
      <w:r w:rsidR="00944BBD">
        <w:rPr>
          <w:rStyle w:val="c2"/>
          <w:rFonts w:ascii="Times New Roman" w:hAnsi="Times New Roman" w:cs="Times New Roman"/>
          <w:sz w:val="28"/>
          <w:szCs w:val="28"/>
        </w:rPr>
        <w:t xml:space="preserve"> формированию звукоподражания:</w:t>
      </w:r>
    </w:p>
    <w:p w:rsidR="00944BBD" w:rsidRDefault="00944BBD" w:rsidP="00944BBD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4BBD">
        <w:rPr>
          <w:sz w:val="28"/>
          <w:szCs w:val="28"/>
        </w:rPr>
        <w:t>Произношение согласных звуков</w:t>
      </w:r>
    </w:p>
    <w:p w:rsidR="00944BBD" w:rsidRPr="00944BBD" w:rsidRDefault="00944BBD" w:rsidP="00944BBD">
      <w:pPr>
        <w:pStyle w:val="a3"/>
        <w:rPr>
          <w:b/>
          <w:sz w:val="28"/>
          <w:szCs w:val="28"/>
        </w:rPr>
      </w:pPr>
      <w:r w:rsidRPr="00944BBD">
        <w:rPr>
          <w:rStyle w:val="a4"/>
          <w:b w:val="0"/>
          <w:sz w:val="28"/>
          <w:szCs w:val="28"/>
        </w:rPr>
        <w:t>«Чайник Пых»</w:t>
      </w:r>
    </w:p>
    <w:p w:rsidR="00944BBD" w:rsidRPr="00944BBD" w:rsidRDefault="00944BBD" w:rsidP="00944BBD">
      <w:pPr>
        <w:pStyle w:val="a3"/>
        <w:rPr>
          <w:sz w:val="28"/>
          <w:szCs w:val="28"/>
        </w:rPr>
      </w:pPr>
      <w:r w:rsidRPr="00944BBD">
        <w:rPr>
          <w:sz w:val="28"/>
          <w:szCs w:val="28"/>
        </w:rPr>
        <w:t xml:space="preserve">Показываем ребёнку картинку с изображением кипящего чайника «Смотри, Смотри это чайник его зовут Пых, когда он кипит он вот так пыхтит </w:t>
      </w:r>
      <w:proofErr w:type="spellStart"/>
      <w:r w:rsidRPr="00944BBD">
        <w:rPr>
          <w:sz w:val="28"/>
          <w:szCs w:val="28"/>
        </w:rPr>
        <w:t>п-п-п</w:t>
      </w:r>
      <w:proofErr w:type="spellEnd"/>
      <w:r w:rsidRPr="00944BBD">
        <w:rPr>
          <w:sz w:val="28"/>
          <w:szCs w:val="28"/>
        </w:rPr>
        <w:t>! Давай попыхтим вместе с ним».</w:t>
      </w:r>
    </w:p>
    <w:p w:rsidR="00944BBD" w:rsidRPr="00944BBD" w:rsidRDefault="00944BBD" w:rsidP="00944BBD">
      <w:pPr>
        <w:pStyle w:val="a3"/>
        <w:rPr>
          <w:b/>
          <w:sz w:val="28"/>
          <w:szCs w:val="28"/>
        </w:rPr>
      </w:pPr>
      <w:r w:rsidRPr="00944BBD">
        <w:rPr>
          <w:rStyle w:val="a4"/>
          <w:b w:val="0"/>
          <w:sz w:val="28"/>
          <w:szCs w:val="28"/>
        </w:rPr>
        <w:t>Игра «Накачаем колесо»</w:t>
      </w:r>
    </w:p>
    <w:p w:rsidR="00944BBD" w:rsidRDefault="00944BBD" w:rsidP="00944BBD">
      <w:pPr>
        <w:pStyle w:val="a3"/>
        <w:rPr>
          <w:rStyle w:val="c2"/>
          <w:sz w:val="28"/>
          <w:szCs w:val="28"/>
        </w:rPr>
      </w:pPr>
      <w:r w:rsidRPr="00944BBD">
        <w:rPr>
          <w:sz w:val="28"/>
          <w:szCs w:val="28"/>
        </w:rPr>
        <w:t xml:space="preserve">Катаем вместе с малышом машинку и говорим: «Ой! Смотри, у машины спустилось колесо. Давай его накачаем! </w:t>
      </w:r>
      <w:proofErr w:type="spellStart"/>
      <w:r w:rsidRPr="00944BBD">
        <w:rPr>
          <w:sz w:val="28"/>
          <w:szCs w:val="28"/>
        </w:rPr>
        <w:t>С-с-с</w:t>
      </w:r>
      <w:proofErr w:type="spellEnd"/>
      <w:r w:rsidRPr="00944BBD">
        <w:rPr>
          <w:sz w:val="28"/>
          <w:szCs w:val="28"/>
        </w:rPr>
        <w:t>.» Руками изображаем работу с насосом.</w:t>
      </w:r>
    </w:p>
    <w:p w:rsidR="002B45EC" w:rsidRPr="002B45EC" w:rsidRDefault="002B45EC" w:rsidP="002B45EC">
      <w:pPr>
        <w:pStyle w:val="c0"/>
        <w:rPr>
          <w:sz w:val="28"/>
          <w:szCs w:val="28"/>
        </w:rPr>
      </w:pPr>
      <w:r w:rsidRPr="002B45EC">
        <w:rPr>
          <w:rStyle w:val="c2"/>
          <w:sz w:val="28"/>
          <w:szCs w:val="28"/>
        </w:rPr>
        <w:t>«Лес шумит»</w:t>
      </w:r>
    </w:p>
    <w:p w:rsidR="002B45EC" w:rsidRPr="002B45EC" w:rsidRDefault="002B45EC" w:rsidP="002B45EC">
      <w:pPr>
        <w:pStyle w:val="c0"/>
        <w:rPr>
          <w:sz w:val="28"/>
          <w:szCs w:val="28"/>
        </w:rPr>
      </w:pPr>
      <w:r w:rsidRPr="002B45EC">
        <w:rPr>
          <w:sz w:val="28"/>
          <w:szCs w:val="28"/>
        </w:rPr>
        <w:t>Расскажите ребенку, что когда ветер качает деревья, листики на них шелестят: «</w:t>
      </w:r>
      <w:proofErr w:type="spellStart"/>
      <w:r w:rsidRPr="002B45EC">
        <w:rPr>
          <w:sz w:val="28"/>
          <w:szCs w:val="28"/>
        </w:rPr>
        <w:t>Ш-ш-ш</w:t>
      </w:r>
      <w:proofErr w:type="spellEnd"/>
      <w:r w:rsidRPr="002B45EC">
        <w:rPr>
          <w:sz w:val="28"/>
          <w:szCs w:val="28"/>
        </w:rPr>
        <w:t>». Встаньте, поднимите руки вверх, покачивая ими из стороны в сторону – «как деревья на ветру» – и произносите: «</w:t>
      </w:r>
      <w:proofErr w:type="spellStart"/>
      <w:r w:rsidRPr="002B45EC">
        <w:rPr>
          <w:sz w:val="28"/>
          <w:szCs w:val="28"/>
        </w:rPr>
        <w:t>Ш-ш-ш</w:t>
      </w:r>
      <w:proofErr w:type="spellEnd"/>
      <w:r w:rsidRPr="002B45EC">
        <w:rPr>
          <w:sz w:val="28"/>
          <w:szCs w:val="28"/>
        </w:rPr>
        <w:t>».</w:t>
      </w:r>
    </w:p>
    <w:p w:rsidR="002B45EC" w:rsidRPr="002B45EC" w:rsidRDefault="002B45EC" w:rsidP="002B45EC">
      <w:pPr>
        <w:pStyle w:val="c0"/>
        <w:rPr>
          <w:sz w:val="28"/>
          <w:szCs w:val="28"/>
        </w:rPr>
      </w:pPr>
      <w:r w:rsidRPr="002B45EC">
        <w:rPr>
          <w:rStyle w:val="c2"/>
          <w:sz w:val="28"/>
          <w:szCs w:val="28"/>
        </w:rPr>
        <w:t>«Угадай, что это»</w:t>
      </w:r>
    </w:p>
    <w:p w:rsidR="002B45EC" w:rsidRPr="002B45EC" w:rsidRDefault="002B45EC" w:rsidP="002B45EC">
      <w:pPr>
        <w:pStyle w:val="c0"/>
        <w:rPr>
          <w:sz w:val="28"/>
          <w:szCs w:val="28"/>
        </w:rPr>
      </w:pPr>
      <w:r w:rsidRPr="002B45EC">
        <w:rPr>
          <w:sz w:val="28"/>
          <w:szCs w:val="28"/>
        </w:rPr>
        <w:t>Произнесите звук Ш или С, а малыш будет отгадывать, что это: шумит лес (Ш) или накачивают шину насосом (С). Затем можно поменяться: пусть ребенок загадывает, а вы отгадывайте.</w:t>
      </w:r>
    </w:p>
    <w:p w:rsidR="002B45EC" w:rsidRPr="002B45EC" w:rsidRDefault="002B45EC" w:rsidP="002B45EC">
      <w:pPr>
        <w:pStyle w:val="c0"/>
        <w:rPr>
          <w:sz w:val="28"/>
          <w:szCs w:val="28"/>
        </w:rPr>
      </w:pPr>
      <w:r w:rsidRPr="002B45EC">
        <w:rPr>
          <w:rStyle w:val="c2"/>
          <w:sz w:val="28"/>
          <w:szCs w:val="28"/>
        </w:rPr>
        <w:t>«Пилим, пилим»</w:t>
      </w:r>
    </w:p>
    <w:p w:rsidR="002B45EC" w:rsidRPr="002B45EC" w:rsidRDefault="002B45EC" w:rsidP="002B45EC">
      <w:pPr>
        <w:pStyle w:val="c0"/>
        <w:rPr>
          <w:sz w:val="28"/>
          <w:szCs w:val="28"/>
        </w:rPr>
      </w:pPr>
      <w:r w:rsidRPr="002B45EC">
        <w:rPr>
          <w:sz w:val="28"/>
          <w:szCs w:val="28"/>
        </w:rPr>
        <w:t xml:space="preserve">Показываем ребёнку игрушечную или нарисованную пилу: «Смотри, пила пилит и мягко свистит </w:t>
      </w:r>
      <w:proofErr w:type="spellStart"/>
      <w:r w:rsidRPr="002B45EC">
        <w:rPr>
          <w:sz w:val="28"/>
          <w:szCs w:val="28"/>
        </w:rPr>
        <w:t>сь-сь-сь</w:t>
      </w:r>
      <w:proofErr w:type="spellEnd"/>
      <w:r w:rsidRPr="002B45EC">
        <w:rPr>
          <w:sz w:val="28"/>
          <w:szCs w:val="28"/>
        </w:rPr>
        <w:t>». Производим пилящие движения ребром ладони или игрушечной пилой.</w:t>
      </w:r>
    </w:p>
    <w:p w:rsidR="002B45EC" w:rsidRPr="002B45EC" w:rsidRDefault="002B45EC" w:rsidP="002B45EC">
      <w:pPr>
        <w:pStyle w:val="c0"/>
        <w:rPr>
          <w:sz w:val="28"/>
          <w:szCs w:val="28"/>
        </w:rPr>
      </w:pPr>
      <w:r w:rsidRPr="002B45EC">
        <w:rPr>
          <w:rStyle w:val="c2"/>
          <w:sz w:val="28"/>
          <w:szCs w:val="28"/>
        </w:rPr>
        <w:t>Игра «Комарик»</w:t>
      </w:r>
    </w:p>
    <w:p w:rsidR="002B45EC" w:rsidRPr="002B45EC" w:rsidRDefault="002B45EC" w:rsidP="002B45EC">
      <w:pPr>
        <w:pStyle w:val="c0"/>
        <w:rPr>
          <w:sz w:val="28"/>
          <w:szCs w:val="28"/>
        </w:rPr>
      </w:pPr>
      <w:r w:rsidRPr="002B45EC">
        <w:rPr>
          <w:sz w:val="28"/>
          <w:szCs w:val="28"/>
        </w:rPr>
        <w:t xml:space="preserve">Показываем картинку с изображением комара, говорим: «Это комар Захар он летает и поёт песенку </w:t>
      </w:r>
      <w:proofErr w:type="spellStart"/>
      <w:r w:rsidRPr="002B45EC">
        <w:rPr>
          <w:sz w:val="28"/>
          <w:szCs w:val="28"/>
        </w:rPr>
        <w:t>з-з-з</w:t>
      </w:r>
      <w:proofErr w:type="spellEnd"/>
      <w:r w:rsidRPr="002B45EC">
        <w:rPr>
          <w:sz w:val="28"/>
          <w:szCs w:val="28"/>
        </w:rPr>
        <w:t>». Большой и указательный пальцы сжимаем и рисуем в воздухе круги.</w:t>
      </w:r>
    </w:p>
    <w:p w:rsidR="002B45EC" w:rsidRDefault="002B45EC" w:rsidP="002B45EC">
      <w:pPr>
        <w:pStyle w:val="c0"/>
        <w:rPr>
          <w:sz w:val="28"/>
          <w:szCs w:val="28"/>
        </w:rPr>
      </w:pPr>
      <w:r w:rsidRPr="002B45EC">
        <w:rPr>
          <w:sz w:val="28"/>
          <w:szCs w:val="28"/>
        </w:rPr>
        <w:t xml:space="preserve">Предлагаем ребёнку спеть песенку комарика. «Ловим» комара в кулак и подносим к своему уху – слушаем: « </w:t>
      </w:r>
      <w:proofErr w:type="spellStart"/>
      <w:r w:rsidRPr="002B45EC">
        <w:rPr>
          <w:sz w:val="28"/>
          <w:szCs w:val="28"/>
        </w:rPr>
        <w:t>З-з-з</w:t>
      </w:r>
      <w:proofErr w:type="spellEnd"/>
      <w:r w:rsidRPr="002B45EC">
        <w:rPr>
          <w:sz w:val="28"/>
          <w:szCs w:val="28"/>
        </w:rPr>
        <w:t xml:space="preserve">», затем к уху ребёнка: « Слышишь, как поёт комарик </w:t>
      </w:r>
      <w:proofErr w:type="spellStart"/>
      <w:r w:rsidRPr="002B45EC">
        <w:rPr>
          <w:sz w:val="28"/>
          <w:szCs w:val="28"/>
        </w:rPr>
        <w:t>з-з-з</w:t>
      </w:r>
      <w:proofErr w:type="spellEnd"/>
      <w:r w:rsidRPr="002B45EC">
        <w:rPr>
          <w:sz w:val="28"/>
          <w:szCs w:val="28"/>
        </w:rPr>
        <w:t>». Предлагаем ребёнку тоже поймать комарика и послушать, как он поёт в кулачке.</w:t>
      </w:r>
    </w:p>
    <w:p w:rsidR="002B45EC" w:rsidRPr="002B45EC" w:rsidRDefault="002B45EC" w:rsidP="002B45EC">
      <w:pPr>
        <w:pStyle w:val="c0"/>
        <w:rPr>
          <w:sz w:val="28"/>
          <w:szCs w:val="28"/>
        </w:rPr>
      </w:pPr>
      <w:r w:rsidRPr="002B45EC">
        <w:rPr>
          <w:rStyle w:val="c2"/>
          <w:sz w:val="28"/>
          <w:szCs w:val="28"/>
        </w:rPr>
        <w:t>«Жук»</w:t>
      </w:r>
    </w:p>
    <w:p w:rsidR="002B45EC" w:rsidRPr="002B45EC" w:rsidRDefault="002B45EC" w:rsidP="002B45EC">
      <w:pPr>
        <w:pStyle w:val="c0"/>
        <w:rPr>
          <w:sz w:val="28"/>
          <w:szCs w:val="28"/>
        </w:rPr>
      </w:pPr>
      <w:r w:rsidRPr="002B45EC">
        <w:rPr>
          <w:sz w:val="28"/>
          <w:szCs w:val="28"/>
        </w:rPr>
        <w:lastRenderedPageBreak/>
        <w:t>Покажите ребёнку на картинке жука скажите, что это жук Женя, и он любит петь песенку: «Ж-ж-ж!». Спросите у малыша, как жужжит жук Женя. Посоревнуйтесь с ребёнком, чей жук дольше жужжит.</w:t>
      </w:r>
    </w:p>
    <w:p w:rsidR="002B45EC" w:rsidRPr="002B45EC" w:rsidRDefault="002B45EC" w:rsidP="002B45EC">
      <w:pPr>
        <w:pStyle w:val="c0"/>
        <w:rPr>
          <w:sz w:val="28"/>
          <w:szCs w:val="28"/>
        </w:rPr>
      </w:pPr>
      <w:r w:rsidRPr="002B45EC">
        <w:rPr>
          <w:rStyle w:val="c2"/>
          <w:sz w:val="28"/>
          <w:szCs w:val="28"/>
        </w:rPr>
        <w:t>«Ёжик»</w:t>
      </w:r>
    </w:p>
    <w:p w:rsidR="002B45EC" w:rsidRDefault="002B45EC" w:rsidP="002B45EC">
      <w:pPr>
        <w:pStyle w:val="c0"/>
        <w:rPr>
          <w:sz w:val="28"/>
          <w:szCs w:val="28"/>
        </w:rPr>
      </w:pPr>
      <w:r w:rsidRPr="002B45EC">
        <w:rPr>
          <w:sz w:val="28"/>
          <w:szCs w:val="28"/>
        </w:rPr>
        <w:t xml:space="preserve">Показываем ребёнку игрушечного ёжика или картинку и говорим: «Это ёжик, смотри какие у него колючки, он носит на них яблоки и грибы. Когда он несёт грибок в свою норку, он фыркает вот так </w:t>
      </w:r>
      <w:proofErr w:type="spellStart"/>
      <w:r w:rsidRPr="002B45EC">
        <w:rPr>
          <w:sz w:val="28"/>
          <w:szCs w:val="28"/>
        </w:rPr>
        <w:t>ф-ф-ф</w:t>
      </w:r>
      <w:proofErr w:type="spellEnd"/>
      <w:r w:rsidRPr="002B45EC">
        <w:rPr>
          <w:sz w:val="28"/>
          <w:szCs w:val="28"/>
        </w:rPr>
        <w:t>. Давай пофыркаем как ёжики».</w:t>
      </w:r>
    </w:p>
    <w:p w:rsidR="00944BBD" w:rsidRPr="00944BBD" w:rsidRDefault="00944BBD" w:rsidP="00944BBD">
      <w:pPr>
        <w:pStyle w:val="a3"/>
        <w:rPr>
          <w:sz w:val="28"/>
          <w:szCs w:val="28"/>
        </w:rPr>
      </w:pPr>
      <w:r>
        <w:rPr>
          <w:rStyle w:val="a4"/>
        </w:rPr>
        <w:t>«</w:t>
      </w:r>
      <w:r w:rsidRPr="00944BBD">
        <w:rPr>
          <w:rStyle w:val="a4"/>
          <w:b w:val="0"/>
          <w:sz w:val="28"/>
          <w:szCs w:val="28"/>
        </w:rPr>
        <w:t>Греем руки»</w:t>
      </w:r>
    </w:p>
    <w:p w:rsidR="00944BBD" w:rsidRDefault="00944BBD" w:rsidP="00944BBD">
      <w:pPr>
        <w:pStyle w:val="a3"/>
        <w:rPr>
          <w:sz w:val="28"/>
          <w:szCs w:val="28"/>
        </w:rPr>
      </w:pPr>
      <w:r w:rsidRPr="00944BBD">
        <w:rPr>
          <w:sz w:val="28"/>
          <w:szCs w:val="28"/>
        </w:rPr>
        <w:t xml:space="preserve">Показываем ребёнку картинку: «Смотри, девочка греет замёрзшие руки, дышит на них </w:t>
      </w:r>
      <w:proofErr w:type="spellStart"/>
      <w:r w:rsidRPr="00944BBD">
        <w:rPr>
          <w:sz w:val="28"/>
          <w:szCs w:val="28"/>
        </w:rPr>
        <w:t>х-х-х</w:t>
      </w:r>
      <w:proofErr w:type="spellEnd"/>
      <w:r w:rsidRPr="00944BBD">
        <w:rPr>
          <w:sz w:val="28"/>
          <w:szCs w:val="28"/>
        </w:rPr>
        <w:t xml:space="preserve">! Давай тоже согреем ручки! </w:t>
      </w:r>
      <w:proofErr w:type="spellStart"/>
      <w:r w:rsidRPr="00944BBD">
        <w:rPr>
          <w:sz w:val="28"/>
          <w:szCs w:val="28"/>
        </w:rPr>
        <w:t>Х-х-х</w:t>
      </w:r>
      <w:proofErr w:type="spellEnd"/>
      <w:r w:rsidRPr="00944BBD">
        <w:rPr>
          <w:sz w:val="28"/>
          <w:szCs w:val="28"/>
        </w:rPr>
        <w:t>.» Показываем ребёнку, как нужно дышать на руки.</w:t>
      </w:r>
    </w:p>
    <w:p w:rsidR="00944BBD" w:rsidRPr="00944BBD" w:rsidRDefault="00944BBD" w:rsidP="00944BBD">
      <w:pPr>
        <w:pStyle w:val="c0"/>
        <w:rPr>
          <w:b/>
          <w:sz w:val="28"/>
          <w:szCs w:val="28"/>
        </w:rPr>
      </w:pPr>
      <w:r>
        <w:rPr>
          <w:rStyle w:val="c2"/>
          <w:b/>
          <w:sz w:val="28"/>
          <w:szCs w:val="28"/>
        </w:rPr>
        <w:tab/>
      </w:r>
      <w:r>
        <w:rPr>
          <w:rStyle w:val="c2"/>
          <w:b/>
          <w:sz w:val="28"/>
          <w:szCs w:val="28"/>
        </w:rPr>
        <w:tab/>
      </w:r>
      <w:r>
        <w:rPr>
          <w:rStyle w:val="c2"/>
          <w:b/>
          <w:sz w:val="28"/>
          <w:szCs w:val="28"/>
        </w:rPr>
        <w:tab/>
      </w:r>
      <w:r w:rsidRPr="00944BBD">
        <w:rPr>
          <w:rStyle w:val="c2"/>
          <w:b/>
          <w:sz w:val="28"/>
          <w:szCs w:val="28"/>
        </w:rPr>
        <w:t>Подражание бытовым шумам</w:t>
      </w:r>
    </w:p>
    <w:p w:rsidR="00944BBD" w:rsidRPr="00944BBD" w:rsidRDefault="00944BBD" w:rsidP="00944BBD">
      <w:pPr>
        <w:pStyle w:val="c0"/>
        <w:rPr>
          <w:sz w:val="28"/>
          <w:szCs w:val="28"/>
        </w:rPr>
      </w:pPr>
      <w:r w:rsidRPr="00944BBD">
        <w:rPr>
          <w:sz w:val="28"/>
          <w:szCs w:val="28"/>
        </w:rPr>
        <w:t>Часы тикают – ТИК — ТАК</w:t>
      </w:r>
    </w:p>
    <w:p w:rsidR="00944BBD" w:rsidRPr="00944BBD" w:rsidRDefault="00944BBD" w:rsidP="00944BBD">
      <w:pPr>
        <w:pStyle w:val="c0"/>
        <w:rPr>
          <w:sz w:val="28"/>
          <w:szCs w:val="28"/>
        </w:rPr>
      </w:pPr>
      <w:r w:rsidRPr="00944BBD">
        <w:rPr>
          <w:sz w:val="28"/>
          <w:szCs w:val="28"/>
        </w:rPr>
        <w:t>Вода капает – КАП — КАП (на каждый слог указательный палец ударяет в раскрытую ладонь другой руки)</w:t>
      </w:r>
    </w:p>
    <w:p w:rsidR="00944BBD" w:rsidRPr="00944BBD" w:rsidRDefault="00944BBD" w:rsidP="00944BBD">
      <w:pPr>
        <w:pStyle w:val="c0"/>
        <w:rPr>
          <w:sz w:val="28"/>
          <w:szCs w:val="28"/>
        </w:rPr>
      </w:pPr>
      <w:r w:rsidRPr="00944BBD">
        <w:rPr>
          <w:sz w:val="28"/>
          <w:szCs w:val="28"/>
        </w:rPr>
        <w:t>Малыш топает – ТОП — ТОП</w:t>
      </w:r>
    </w:p>
    <w:p w:rsidR="00944BBD" w:rsidRPr="00944BBD" w:rsidRDefault="00944BBD" w:rsidP="00944BBD">
      <w:pPr>
        <w:pStyle w:val="c0"/>
        <w:rPr>
          <w:sz w:val="28"/>
          <w:szCs w:val="28"/>
        </w:rPr>
      </w:pPr>
      <w:r w:rsidRPr="00944BBD">
        <w:rPr>
          <w:sz w:val="28"/>
          <w:szCs w:val="28"/>
        </w:rPr>
        <w:t>Молоток стучит ТУК — ТУК</w:t>
      </w:r>
    </w:p>
    <w:p w:rsidR="00944BBD" w:rsidRPr="00944BBD" w:rsidRDefault="00944BBD" w:rsidP="00944BBD">
      <w:pPr>
        <w:pStyle w:val="c0"/>
        <w:rPr>
          <w:sz w:val="28"/>
          <w:szCs w:val="28"/>
        </w:rPr>
      </w:pPr>
      <w:r w:rsidRPr="00944BBD">
        <w:rPr>
          <w:sz w:val="28"/>
          <w:szCs w:val="28"/>
        </w:rPr>
        <w:t>Ножницы режут ЧИК — ЧИК</w:t>
      </w:r>
    </w:p>
    <w:p w:rsidR="00944BBD" w:rsidRPr="00944BBD" w:rsidRDefault="00944BBD" w:rsidP="00944BBD">
      <w:pPr>
        <w:pStyle w:val="c0"/>
        <w:rPr>
          <w:sz w:val="28"/>
          <w:szCs w:val="28"/>
        </w:rPr>
      </w:pPr>
      <w:r w:rsidRPr="00944BBD">
        <w:rPr>
          <w:sz w:val="28"/>
          <w:szCs w:val="28"/>
        </w:rPr>
        <w:t>На качели качаемся КАЧ — КАЧ</w:t>
      </w:r>
    </w:p>
    <w:p w:rsidR="00944BBD" w:rsidRPr="00944BBD" w:rsidRDefault="00944BBD" w:rsidP="00944BBD">
      <w:pPr>
        <w:pStyle w:val="c0"/>
        <w:rPr>
          <w:sz w:val="28"/>
          <w:szCs w:val="28"/>
        </w:rPr>
      </w:pPr>
      <w:r w:rsidRPr="00944BBD">
        <w:rPr>
          <w:sz w:val="28"/>
          <w:szCs w:val="28"/>
        </w:rPr>
        <w:t>Кушаем морковку ХРУМ – ХРУМ</w:t>
      </w:r>
    </w:p>
    <w:p w:rsidR="00944BBD" w:rsidRPr="00944BBD" w:rsidRDefault="00944BBD" w:rsidP="00944BBD">
      <w:pPr>
        <w:pStyle w:val="c0"/>
        <w:rPr>
          <w:sz w:val="28"/>
          <w:szCs w:val="28"/>
        </w:rPr>
      </w:pPr>
      <w:r w:rsidRPr="00944BBD">
        <w:rPr>
          <w:sz w:val="28"/>
          <w:szCs w:val="28"/>
        </w:rPr>
        <w:t>Машина едет БИ — БИ</w:t>
      </w:r>
    </w:p>
    <w:p w:rsidR="00944BBD" w:rsidRDefault="00944BBD" w:rsidP="00944BBD">
      <w:pPr>
        <w:pStyle w:val="c0"/>
        <w:rPr>
          <w:sz w:val="28"/>
          <w:szCs w:val="28"/>
        </w:rPr>
      </w:pPr>
      <w:r w:rsidRPr="00944BBD">
        <w:rPr>
          <w:sz w:val="28"/>
          <w:szCs w:val="28"/>
        </w:rPr>
        <w:t>Пила пилит ВЖИК — ВЖИК</w:t>
      </w:r>
    </w:p>
    <w:p w:rsidR="00944BBD" w:rsidRPr="00944BBD" w:rsidRDefault="00944BBD" w:rsidP="00944B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44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Уточнение произнесения гласных звуков</w:t>
      </w:r>
    </w:p>
    <w:p w:rsidR="00944BBD" w:rsidRPr="00944BBD" w:rsidRDefault="00944BBD" w:rsidP="00944B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Рассматривая с ребёнком картинку, на которой изображена девочка качающая куклу: «Это Аня она укладывает куклу спать и поёт А-а-а! Давай ей поможем. А-а-а!» Одновременно движениями имитируем укачивание куклы. Показываем малышу, как нужно широко открыть рот, когда поём. </w:t>
      </w:r>
    </w:p>
    <w:p w:rsidR="00944BBD" w:rsidRPr="00944BBD" w:rsidRDefault="00944BBD" w:rsidP="00944B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Рассматривая с ребёнком картинку, на которой изображена девочка с больным зубом: «Это Оля у неё болит зуб, и она вздыхает О-о-о! Как </w:t>
      </w:r>
      <w:r w:rsidRPr="00944B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вздыхает Оля О-о-о!» При произнесении прижимаем ладони к щекам и качаем головой. </w:t>
      </w:r>
    </w:p>
    <w:p w:rsidR="00944BBD" w:rsidRPr="00944BBD" w:rsidRDefault="00944BBD" w:rsidP="00944B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Рассматриваем с ребёнком картинку или берём в руки игрушечную лошадку: «Жеребёнок зовёт свою маму и кричит И-и-и! Давай покричим вместе с ним И-и-и!» Обращаем внимание малыша, что губы растянуты в улыбке. </w:t>
      </w:r>
    </w:p>
    <w:p w:rsidR="00944BBD" w:rsidRPr="00944BBD" w:rsidRDefault="00944BBD" w:rsidP="00944B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Рассматриваем с ребёнком картинку изображающую пароход или берём в руки игрушечный пароходик: «Смотри, пароход плывёт к причалу и гудит У-у-у! Как гудит пароход У–у-у!». Обращаем внимание малыша, что губы вытянуты трубочкой. </w:t>
      </w:r>
    </w:p>
    <w:p w:rsidR="00944BBD" w:rsidRPr="00944BBD" w:rsidRDefault="00944BBD" w:rsidP="00944B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Рассматриваем с ребёнком картинку, изображающую большого и маленького медведей: «Большой медведь кричит Э-Э-Э! (произносим громко, широко разводим руки в стороны). А маленький э-э-э! (произносим тише, руки сближены). Просим ребёнка изобразить, как кричит большой медведь, и как маленький. Можно предложить отгадать какой медведь кричит. </w:t>
      </w:r>
    </w:p>
    <w:p w:rsidR="00944BBD" w:rsidRPr="00944BBD" w:rsidRDefault="00944BBD" w:rsidP="00944B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44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Пение слияний гласных звуков</w:t>
      </w:r>
    </w:p>
    <w:p w:rsidR="00944BBD" w:rsidRPr="00944BBD" w:rsidRDefault="00944BBD" w:rsidP="00944B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Рассматриваем с ребёнком картинку: девочка заблудилась в лесу: «Смотри девочка заблудилась в лесу и кричит Ау! Ау! Давай покричим вместе с девочкой Ау! Ау!» Крича, прикладываем ладонь к лицу. </w:t>
      </w:r>
    </w:p>
    <w:p w:rsidR="00944BBD" w:rsidRPr="00944BBD" w:rsidRDefault="00944BBD" w:rsidP="00944B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Рассматриваем с ребёнком картинку: малыш плачет: « Как плачет малыш? Уа! Уа! </w:t>
      </w:r>
    </w:p>
    <w:p w:rsidR="00944BBD" w:rsidRPr="00944BBD" w:rsidRDefault="00944BBD" w:rsidP="00944B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Рассматриваем с ребёнком картинку: ослик кричит, говорим: « Вот ослик он кричит </w:t>
      </w:r>
      <w:proofErr w:type="spellStart"/>
      <w:r w:rsidRPr="00944BBD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proofErr w:type="spellEnd"/>
      <w:r w:rsidRPr="0094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944BBD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proofErr w:type="spellEnd"/>
      <w:r w:rsidRPr="0094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Как кричит ослик? </w:t>
      </w:r>
      <w:proofErr w:type="spellStart"/>
      <w:r w:rsidRPr="00944BBD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proofErr w:type="spellEnd"/>
      <w:r w:rsidRPr="0094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944BBD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proofErr w:type="spellEnd"/>
      <w:r w:rsidRPr="0094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944BBD" w:rsidRPr="00944BBD" w:rsidRDefault="00944BBD" w:rsidP="00944BBD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4BBD">
        <w:rPr>
          <w:sz w:val="28"/>
          <w:szCs w:val="28"/>
        </w:rPr>
        <w:t>Подражание голосам животных и птиц</w:t>
      </w:r>
    </w:p>
    <w:p w:rsidR="00944BBD" w:rsidRPr="00944BBD" w:rsidRDefault="00944BBD" w:rsidP="00944BBD">
      <w:pPr>
        <w:pStyle w:val="a3"/>
        <w:rPr>
          <w:sz w:val="28"/>
          <w:szCs w:val="28"/>
        </w:rPr>
      </w:pPr>
      <w:r w:rsidRPr="00944BBD">
        <w:rPr>
          <w:sz w:val="28"/>
          <w:szCs w:val="28"/>
        </w:rPr>
        <w:t xml:space="preserve">Животные это первая лексика, которая усваивается детьми. Ребёнка необходимо научить не только тому, что кошка – мяу, лягушка – </w:t>
      </w:r>
      <w:proofErr w:type="spellStart"/>
      <w:r w:rsidRPr="00944BBD">
        <w:rPr>
          <w:sz w:val="28"/>
          <w:szCs w:val="28"/>
        </w:rPr>
        <w:t>ква</w:t>
      </w:r>
      <w:proofErr w:type="spellEnd"/>
      <w:r w:rsidRPr="00944BBD">
        <w:rPr>
          <w:sz w:val="28"/>
          <w:szCs w:val="28"/>
        </w:rPr>
        <w:t xml:space="preserve">, коза – </w:t>
      </w:r>
      <w:proofErr w:type="spellStart"/>
      <w:r w:rsidRPr="00944BBD">
        <w:rPr>
          <w:sz w:val="28"/>
          <w:szCs w:val="28"/>
        </w:rPr>
        <w:t>ме</w:t>
      </w:r>
      <w:proofErr w:type="spellEnd"/>
      <w:r w:rsidRPr="00944BBD">
        <w:rPr>
          <w:sz w:val="28"/>
          <w:szCs w:val="28"/>
        </w:rPr>
        <w:t xml:space="preserve"> и т. д., но и тому, что мышка мама пищит ПИ-ПИ-ПИ, а мышонок пищит более тонко пи-пи-пи, большая лягушка кричит КВА, а маленькая </w:t>
      </w:r>
      <w:proofErr w:type="spellStart"/>
      <w:r w:rsidRPr="00944BBD">
        <w:rPr>
          <w:sz w:val="28"/>
          <w:szCs w:val="28"/>
        </w:rPr>
        <w:t>ква</w:t>
      </w:r>
      <w:proofErr w:type="spellEnd"/>
      <w:r w:rsidRPr="00944BBD">
        <w:rPr>
          <w:sz w:val="28"/>
          <w:szCs w:val="28"/>
        </w:rPr>
        <w:t xml:space="preserve"> и т. д.</w:t>
      </w:r>
    </w:p>
    <w:p w:rsidR="00944BBD" w:rsidRPr="00944BBD" w:rsidRDefault="00944BBD" w:rsidP="00944BBD">
      <w:pPr>
        <w:pStyle w:val="a3"/>
        <w:rPr>
          <w:sz w:val="28"/>
          <w:szCs w:val="28"/>
        </w:rPr>
      </w:pPr>
      <w:r w:rsidRPr="00944BBD">
        <w:rPr>
          <w:sz w:val="28"/>
          <w:szCs w:val="28"/>
        </w:rPr>
        <w:t>После предъявления звукового образца предложите ребёнку угадать, кто кричал – большая или маленькая лягушка. Потом можно поменяться ролями.</w:t>
      </w:r>
    </w:p>
    <w:p w:rsidR="00944BBD" w:rsidRPr="00944BBD" w:rsidRDefault="00944BBD" w:rsidP="00944BBD">
      <w:pPr>
        <w:pStyle w:val="a3"/>
        <w:rPr>
          <w:sz w:val="28"/>
          <w:szCs w:val="28"/>
        </w:rPr>
      </w:pPr>
      <w:r w:rsidRPr="00944BBD">
        <w:rPr>
          <w:sz w:val="28"/>
          <w:szCs w:val="28"/>
        </w:rPr>
        <w:t xml:space="preserve">Обязательно используйте картинки или фигурки животных. Разучивайте звукоподражания в игре. Например: «Давай ты угостишь корову сеном, а она скажет тебе </w:t>
      </w:r>
      <w:proofErr w:type="spellStart"/>
      <w:r w:rsidRPr="00944BBD">
        <w:rPr>
          <w:sz w:val="28"/>
          <w:szCs w:val="28"/>
        </w:rPr>
        <w:t>Му</w:t>
      </w:r>
      <w:proofErr w:type="spellEnd"/>
      <w:r w:rsidRPr="00944BBD">
        <w:rPr>
          <w:sz w:val="28"/>
          <w:szCs w:val="28"/>
        </w:rPr>
        <w:t xml:space="preserve"> – спасибо!».</w:t>
      </w:r>
    </w:p>
    <w:p w:rsidR="00944BBD" w:rsidRPr="00944BBD" w:rsidRDefault="00944BBD" w:rsidP="00944B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BBD" w:rsidRPr="00944BBD" w:rsidRDefault="00944BBD" w:rsidP="00944BBD">
      <w:pPr>
        <w:pStyle w:val="c0"/>
        <w:rPr>
          <w:sz w:val="28"/>
          <w:szCs w:val="28"/>
        </w:rPr>
      </w:pPr>
    </w:p>
    <w:p w:rsidR="00944BBD" w:rsidRPr="002B45EC" w:rsidRDefault="00944BBD" w:rsidP="002B45EC">
      <w:pPr>
        <w:pStyle w:val="c0"/>
        <w:rPr>
          <w:sz w:val="28"/>
          <w:szCs w:val="28"/>
        </w:rPr>
      </w:pPr>
    </w:p>
    <w:p w:rsidR="002B45EC" w:rsidRPr="002B45EC" w:rsidRDefault="002B45EC" w:rsidP="002B45EC">
      <w:pPr>
        <w:pStyle w:val="c0"/>
        <w:rPr>
          <w:sz w:val="28"/>
          <w:szCs w:val="28"/>
        </w:rPr>
      </w:pPr>
    </w:p>
    <w:p w:rsidR="002B45EC" w:rsidRDefault="002B45EC" w:rsidP="002B45EC">
      <w:pPr>
        <w:pStyle w:val="c0"/>
      </w:pPr>
    </w:p>
    <w:p w:rsidR="002B45EC" w:rsidRPr="002B45EC" w:rsidRDefault="002B45EC" w:rsidP="002B45EC">
      <w:pPr>
        <w:pStyle w:val="c0"/>
        <w:rPr>
          <w:sz w:val="28"/>
          <w:szCs w:val="28"/>
        </w:rPr>
      </w:pPr>
    </w:p>
    <w:p w:rsidR="002B45EC" w:rsidRDefault="002B45EC" w:rsidP="002B45EC">
      <w:pPr>
        <w:pStyle w:val="c0"/>
      </w:pPr>
    </w:p>
    <w:p w:rsidR="002B45EC" w:rsidRPr="002B45EC" w:rsidRDefault="002B45EC">
      <w:pPr>
        <w:rPr>
          <w:rFonts w:ascii="Times New Roman" w:hAnsi="Times New Roman" w:cs="Times New Roman"/>
          <w:b/>
          <w:sz w:val="28"/>
          <w:szCs w:val="28"/>
        </w:rPr>
      </w:pPr>
    </w:p>
    <w:sectPr w:rsidR="002B45EC" w:rsidRPr="002B45EC" w:rsidSect="0000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073E"/>
    <w:multiLevelType w:val="multilevel"/>
    <w:tmpl w:val="10AA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B7EAD"/>
    <w:multiLevelType w:val="multilevel"/>
    <w:tmpl w:val="FBEE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151AE"/>
    <w:multiLevelType w:val="multilevel"/>
    <w:tmpl w:val="82E049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45EC"/>
    <w:rsid w:val="000030B7"/>
    <w:rsid w:val="002B45EC"/>
    <w:rsid w:val="0094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B7"/>
  </w:style>
  <w:style w:type="paragraph" w:styleId="2">
    <w:name w:val="heading 2"/>
    <w:basedOn w:val="a"/>
    <w:link w:val="20"/>
    <w:uiPriority w:val="9"/>
    <w:qFormat/>
    <w:rsid w:val="00944B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B45EC"/>
  </w:style>
  <w:style w:type="paragraph" w:customStyle="1" w:styleId="c0">
    <w:name w:val="c0"/>
    <w:basedOn w:val="a"/>
    <w:rsid w:val="002B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B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4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B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Erahtin</dc:creator>
  <cp:keywords/>
  <dc:description/>
  <cp:lastModifiedBy>Erahtin</cp:lastModifiedBy>
  <cp:revision>3</cp:revision>
  <dcterms:created xsi:type="dcterms:W3CDTF">2018-10-14T13:49:00Z</dcterms:created>
  <dcterms:modified xsi:type="dcterms:W3CDTF">2018-10-14T14:11:00Z</dcterms:modified>
</cp:coreProperties>
</file>